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0BE" w:rsidRDefault="003B10BE" w:rsidP="009A1AE7">
      <w:pPr>
        <w:jc w:val="center"/>
        <w:rPr>
          <w:rFonts w:ascii="宋体"/>
          <w:b/>
          <w:sz w:val="44"/>
          <w:szCs w:val="44"/>
        </w:rPr>
      </w:pPr>
    </w:p>
    <w:p w:rsidR="003B10BE" w:rsidRDefault="003B10BE" w:rsidP="009A1AE7">
      <w:pPr>
        <w:jc w:val="center"/>
        <w:rPr>
          <w:rFonts w:ascii="宋体"/>
          <w:b/>
          <w:sz w:val="44"/>
          <w:szCs w:val="44"/>
        </w:rPr>
      </w:pPr>
    </w:p>
    <w:p w:rsidR="009A1AE7" w:rsidRDefault="009A1AE7" w:rsidP="009A1AE7">
      <w:pPr>
        <w:jc w:val="center"/>
        <w:rPr>
          <w:rFonts w:ascii="宋体" w:hint="eastAsia"/>
          <w:b/>
          <w:sz w:val="44"/>
          <w:szCs w:val="44"/>
        </w:rPr>
      </w:pPr>
      <w:r w:rsidRPr="00267229">
        <w:rPr>
          <w:rFonts w:ascii="宋体" w:hint="eastAsia"/>
          <w:b/>
          <w:sz w:val="44"/>
          <w:szCs w:val="44"/>
        </w:rPr>
        <w:t>河南师范大学</w:t>
      </w:r>
    </w:p>
    <w:p w:rsidR="009A1AE7" w:rsidRPr="00267229" w:rsidRDefault="009A1AE7" w:rsidP="009A1AE7">
      <w:pPr>
        <w:jc w:val="center"/>
        <w:rPr>
          <w:rFonts w:ascii="宋体" w:hint="eastAsia"/>
          <w:b/>
          <w:sz w:val="44"/>
          <w:szCs w:val="44"/>
        </w:rPr>
      </w:pPr>
      <w:r>
        <w:rPr>
          <w:rFonts w:ascii="宋体" w:hint="eastAsia"/>
          <w:b/>
          <w:sz w:val="44"/>
          <w:szCs w:val="44"/>
        </w:rPr>
        <w:t>20</w:t>
      </w:r>
      <w:r>
        <w:rPr>
          <w:rFonts w:ascii="宋体"/>
          <w:b/>
          <w:sz w:val="44"/>
          <w:szCs w:val="44"/>
        </w:rPr>
        <w:t>24</w:t>
      </w:r>
      <w:r>
        <w:rPr>
          <w:rFonts w:ascii="宋体" w:hint="eastAsia"/>
          <w:b/>
          <w:sz w:val="44"/>
          <w:szCs w:val="44"/>
        </w:rPr>
        <w:t>年</w:t>
      </w:r>
      <w:r w:rsidRPr="00267229">
        <w:rPr>
          <w:rFonts w:ascii="宋体" w:hint="eastAsia"/>
          <w:b/>
          <w:sz w:val="44"/>
          <w:szCs w:val="44"/>
        </w:rPr>
        <w:t>校内预算</w:t>
      </w:r>
      <w:r w:rsidR="009F1969">
        <w:rPr>
          <w:rFonts w:ascii="宋体" w:hint="eastAsia"/>
          <w:b/>
          <w:sz w:val="44"/>
          <w:szCs w:val="44"/>
        </w:rPr>
        <w:t>专项</w:t>
      </w:r>
      <w:r w:rsidRPr="00267229">
        <w:rPr>
          <w:rFonts w:ascii="宋体" w:hint="eastAsia"/>
          <w:b/>
          <w:sz w:val="44"/>
          <w:szCs w:val="44"/>
        </w:rPr>
        <w:t>申报书</w:t>
      </w:r>
    </w:p>
    <w:p w:rsidR="009A1AE7" w:rsidRPr="00056BC2" w:rsidRDefault="009A1AE7" w:rsidP="009A1AE7">
      <w:pPr>
        <w:jc w:val="center"/>
        <w:rPr>
          <w:rFonts w:ascii="黑体" w:eastAsia="黑体" w:hint="eastAsia"/>
          <w:sz w:val="32"/>
          <w:szCs w:val="32"/>
        </w:rPr>
      </w:pPr>
    </w:p>
    <w:p w:rsidR="009A1AE7" w:rsidRDefault="009A1AE7" w:rsidP="009A1AE7">
      <w:pPr>
        <w:spacing w:line="1200" w:lineRule="exact"/>
        <w:ind w:firstLineChars="350" w:firstLine="1120"/>
        <w:rPr>
          <w:sz w:val="32"/>
          <w:szCs w:val="32"/>
        </w:rPr>
      </w:pPr>
    </w:p>
    <w:p w:rsidR="009A1AE7" w:rsidRPr="00267229" w:rsidRDefault="009A1AE7" w:rsidP="009A1AE7">
      <w:pPr>
        <w:spacing w:line="1200" w:lineRule="exact"/>
        <w:ind w:firstLineChars="350" w:firstLine="1120"/>
        <w:rPr>
          <w:rFonts w:hint="eastAsia"/>
          <w:sz w:val="32"/>
          <w:szCs w:val="32"/>
        </w:rPr>
      </w:pPr>
      <w:r w:rsidRPr="00267229">
        <w:rPr>
          <w:rFonts w:hint="eastAsia"/>
          <w:sz w:val="32"/>
          <w:szCs w:val="32"/>
        </w:rPr>
        <w:t>项目名称</w:t>
      </w:r>
      <w:r>
        <w:rPr>
          <w:rFonts w:hint="eastAsia"/>
          <w:sz w:val="32"/>
          <w:szCs w:val="32"/>
        </w:rPr>
        <w:t>：</w:t>
      </w:r>
      <w:r w:rsidRPr="00267229">
        <w:rPr>
          <w:rFonts w:hint="eastAsia"/>
          <w:sz w:val="32"/>
          <w:szCs w:val="32"/>
          <w:u w:val="single"/>
        </w:rPr>
        <w:t xml:space="preserve">   </w:t>
      </w:r>
      <w:r w:rsidRPr="009318A2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</w:t>
      </w:r>
      <w:r w:rsidRPr="00267229">
        <w:rPr>
          <w:rFonts w:ascii="宋体" w:hAnsi="宋体" w:hint="eastAsia"/>
          <w:b/>
          <w:sz w:val="28"/>
          <w:szCs w:val="28"/>
          <w:u w:val="single"/>
        </w:rPr>
        <w:t xml:space="preserve">  </w:t>
      </w:r>
    </w:p>
    <w:p w:rsidR="009A1AE7" w:rsidRPr="00267229" w:rsidRDefault="009A1AE7" w:rsidP="009A1AE7">
      <w:pPr>
        <w:spacing w:line="1200" w:lineRule="exact"/>
        <w:ind w:firstLineChars="350" w:firstLine="1120"/>
        <w:rPr>
          <w:rFonts w:hint="eastAsia"/>
          <w:sz w:val="32"/>
          <w:szCs w:val="32"/>
        </w:rPr>
      </w:pPr>
      <w:r w:rsidRPr="00267229">
        <w:rPr>
          <w:rFonts w:hint="eastAsia"/>
          <w:sz w:val="32"/>
          <w:szCs w:val="32"/>
        </w:rPr>
        <w:t>项目单位：</w:t>
      </w:r>
      <w:r w:rsidRPr="00267229"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            </w:t>
      </w:r>
      <w:r w:rsidRPr="00267229">
        <w:rPr>
          <w:rFonts w:hint="eastAsia"/>
          <w:sz w:val="32"/>
          <w:szCs w:val="32"/>
          <w:u w:val="single"/>
        </w:rPr>
        <w:t xml:space="preserve">    </w:t>
      </w:r>
      <w:r w:rsidRPr="00267229">
        <w:rPr>
          <w:rFonts w:hint="eastAsia"/>
          <w:sz w:val="32"/>
          <w:szCs w:val="32"/>
        </w:rPr>
        <w:t xml:space="preserve">  </w:t>
      </w:r>
    </w:p>
    <w:p w:rsidR="009A1AE7" w:rsidRPr="00267229" w:rsidRDefault="009A1AE7" w:rsidP="009A1AE7">
      <w:pPr>
        <w:spacing w:line="1200" w:lineRule="exact"/>
        <w:ind w:firstLineChars="350" w:firstLine="1120"/>
        <w:rPr>
          <w:rFonts w:hint="eastAsia"/>
          <w:sz w:val="32"/>
          <w:szCs w:val="32"/>
        </w:rPr>
      </w:pPr>
      <w:r w:rsidRPr="00267229">
        <w:rPr>
          <w:rFonts w:hint="eastAsia"/>
          <w:sz w:val="32"/>
          <w:szCs w:val="32"/>
        </w:rPr>
        <w:t>归口处室：</w:t>
      </w:r>
      <w:r w:rsidRPr="00267229">
        <w:rPr>
          <w:rFonts w:hint="eastAsia"/>
          <w:sz w:val="32"/>
          <w:szCs w:val="32"/>
        </w:rPr>
        <w:t>_______________________</w:t>
      </w:r>
      <w:r>
        <w:rPr>
          <w:rFonts w:hint="eastAsia"/>
          <w:sz w:val="32"/>
          <w:szCs w:val="32"/>
        </w:rPr>
        <w:t xml:space="preserve">  </w:t>
      </w:r>
    </w:p>
    <w:p w:rsidR="009A1AE7" w:rsidRPr="00267229" w:rsidRDefault="009A1AE7" w:rsidP="009A1AE7">
      <w:pPr>
        <w:spacing w:line="1200" w:lineRule="exact"/>
        <w:ind w:firstLineChars="350" w:firstLine="1120"/>
        <w:rPr>
          <w:rFonts w:hint="eastAsia"/>
          <w:sz w:val="32"/>
          <w:szCs w:val="32"/>
        </w:rPr>
      </w:pPr>
      <w:r w:rsidRPr="00267229">
        <w:rPr>
          <w:rFonts w:hint="eastAsia"/>
          <w:sz w:val="32"/>
          <w:szCs w:val="32"/>
        </w:rPr>
        <w:t>分管校长（签字）：</w:t>
      </w:r>
      <w:r w:rsidRPr="00267229">
        <w:rPr>
          <w:rFonts w:hint="eastAsia"/>
          <w:sz w:val="32"/>
          <w:szCs w:val="32"/>
        </w:rPr>
        <w:t>________________</w:t>
      </w:r>
    </w:p>
    <w:p w:rsidR="009A1AE7" w:rsidRDefault="009A1AE7" w:rsidP="009A1AE7">
      <w:pPr>
        <w:spacing w:line="1200" w:lineRule="exact"/>
        <w:ind w:firstLineChars="350" w:firstLine="1120"/>
        <w:rPr>
          <w:rFonts w:hint="eastAsia"/>
          <w:sz w:val="32"/>
          <w:szCs w:val="32"/>
        </w:rPr>
      </w:pPr>
      <w:r w:rsidRPr="00267229">
        <w:rPr>
          <w:rFonts w:hint="eastAsia"/>
          <w:sz w:val="32"/>
          <w:szCs w:val="32"/>
        </w:rPr>
        <w:t>单位负责人（签字）：</w:t>
      </w:r>
      <w:r w:rsidRPr="00267229">
        <w:rPr>
          <w:rFonts w:hint="eastAsia"/>
          <w:sz w:val="32"/>
          <w:szCs w:val="32"/>
        </w:rPr>
        <w:t>______________</w:t>
      </w:r>
    </w:p>
    <w:p w:rsidR="009A1AE7" w:rsidRDefault="009A1AE7" w:rsidP="009A1AE7">
      <w:pPr>
        <w:spacing w:line="1200" w:lineRule="exact"/>
        <w:ind w:firstLineChars="350" w:firstLine="11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  <w:r w:rsidRPr="00267229">
        <w:rPr>
          <w:rFonts w:hint="eastAsia"/>
          <w:sz w:val="32"/>
          <w:szCs w:val="32"/>
        </w:rPr>
        <w:t>_______________________</w:t>
      </w:r>
      <w:r>
        <w:rPr>
          <w:rFonts w:hint="eastAsia"/>
          <w:sz w:val="32"/>
          <w:szCs w:val="32"/>
        </w:rPr>
        <w:t xml:space="preserve">  </w:t>
      </w:r>
    </w:p>
    <w:p w:rsidR="009A1AE7" w:rsidRDefault="009A1AE7" w:rsidP="009A1AE7">
      <w:pPr>
        <w:spacing w:line="1200" w:lineRule="exact"/>
        <w:ind w:firstLineChars="350" w:firstLine="1120"/>
        <w:rPr>
          <w:sz w:val="32"/>
          <w:szCs w:val="32"/>
        </w:rPr>
      </w:pPr>
      <w:r w:rsidRPr="00267229">
        <w:rPr>
          <w:rFonts w:hint="eastAsia"/>
          <w:sz w:val="32"/>
          <w:szCs w:val="32"/>
        </w:rPr>
        <w:t>填报时间：</w:t>
      </w:r>
      <w:r w:rsidRPr="00267229">
        <w:rPr>
          <w:rFonts w:hint="eastAsia"/>
          <w:sz w:val="32"/>
          <w:szCs w:val="32"/>
        </w:rPr>
        <w:t xml:space="preserve">______ </w:t>
      </w:r>
      <w:r w:rsidRPr="00267229">
        <w:rPr>
          <w:rFonts w:hint="eastAsia"/>
          <w:sz w:val="32"/>
          <w:szCs w:val="32"/>
        </w:rPr>
        <w:t>年</w:t>
      </w:r>
      <w:r w:rsidRPr="00267229">
        <w:rPr>
          <w:rFonts w:hint="eastAsia"/>
          <w:sz w:val="32"/>
          <w:szCs w:val="32"/>
        </w:rPr>
        <w:t>_____</w:t>
      </w:r>
      <w:r w:rsidRPr="00267229">
        <w:rPr>
          <w:rFonts w:hint="eastAsia"/>
          <w:sz w:val="32"/>
          <w:szCs w:val="32"/>
        </w:rPr>
        <w:t>月</w:t>
      </w:r>
      <w:r w:rsidRPr="00267229">
        <w:rPr>
          <w:rFonts w:hint="eastAsia"/>
          <w:sz w:val="32"/>
          <w:szCs w:val="32"/>
        </w:rPr>
        <w:t>______</w:t>
      </w:r>
      <w:r w:rsidRPr="00267229">
        <w:rPr>
          <w:rFonts w:hint="eastAsia"/>
          <w:sz w:val="32"/>
          <w:szCs w:val="32"/>
        </w:rPr>
        <w:t>日</w:t>
      </w:r>
    </w:p>
    <w:p w:rsidR="009A1AE7" w:rsidRDefault="009A1AE7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3B10BE" w:rsidRDefault="003B10BE" w:rsidP="009F1969">
      <w:pPr>
        <w:jc w:val="center"/>
        <w:rPr>
          <w:rFonts w:ascii="宋体"/>
          <w:b/>
          <w:sz w:val="44"/>
          <w:szCs w:val="44"/>
        </w:rPr>
      </w:pPr>
    </w:p>
    <w:p w:rsidR="009F1969" w:rsidRDefault="009F1969" w:rsidP="009F1969">
      <w:pPr>
        <w:jc w:val="center"/>
        <w:rPr>
          <w:rFonts w:ascii="宋体"/>
          <w:b/>
          <w:sz w:val="44"/>
          <w:szCs w:val="44"/>
        </w:rPr>
      </w:pPr>
      <w:r w:rsidRPr="00267229">
        <w:rPr>
          <w:rFonts w:ascii="宋体" w:hint="eastAsia"/>
          <w:b/>
          <w:sz w:val="44"/>
          <w:szCs w:val="44"/>
        </w:rPr>
        <w:t>校内预算</w:t>
      </w:r>
      <w:r>
        <w:rPr>
          <w:rFonts w:ascii="宋体" w:hint="eastAsia"/>
          <w:b/>
          <w:sz w:val="44"/>
          <w:szCs w:val="44"/>
        </w:rPr>
        <w:t>专项</w:t>
      </w:r>
      <w:r w:rsidRPr="00267229">
        <w:rPr>
          <w:rFonts w:ascii="宋体" w:hint="eastAsia"/>
          <w:b/>
          <w:sz w:val="44"/>
          <w:szCs w:val="44"/>
        </w:rPr>
        <w:t>申报书</w:t>
      </w:r>
    </w:p>
    <w:p w:rsidR="002D4655" w:rsidRPr="00267229" w:rsidRDefault="002D4655" w:rsidP="009F1969">
      <w:pPr>
        <w:jc w:val="center"/>
        <w:rPr>
          <w:rFonts w:ascii="宋体" w:hint="eastAsia"/>
          <w:b/>
          <w:sz w:val="44"/>
          <w:szCs w:val="44"/>
        </w:rPr>
      </w:pPr>
    </w:p>
    <w:p w:rsidR="0033769D" w:rsidRPr="009F1969" w:rsidRDefault="0033769D" w:rsidP="007341F9">
      <w:pPr>
        <w:ind w:firstLineChars="200" w:firstLine="640"/>
        <w:rPr>
          <w:rFonts w:ascii="黑体" w:eastAsia="黑体" w:hAnsi="黑体"/>
          <w:sz w:val="32"/>
          <w:szCs w:val="28"/>
        </w:rPr>
      </w:pPr>
      <w:r w:rsidRPr="009F1969">
        <w:rPr>
          <w:rFonts w:ascii="黑体" w:eastAsia="黑体" w:hAnsi="黑体" w:hint="eastAsia"/>
          <w:sz w:val="32"/>
          <w:szCs w:val="28"/>
        </w:rPr>
        <w:t>一、项目基本情况</w:t>
      </w:r>
    </w:p>
    <w:p w:rsidR="00BF0C25" w:rsidRPr="005C5A65" w:rsidRDefault="00BF0C25" w:rsidP="007341F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C5A65">
        <w:rPr>
          <w:rFonts w:ascii="仿宋_GB2312" w:eastAsia="仿宋_GB2312" w:hAnsi="仿宋_GB2312" w:cs="仿宋_GB2312" w:hint="eastAsia"/>
          <w:sz w:val="32"/>
          <w:szCs w:val="32"/>
        </w:rPr>
        <w:t>主要说明申报项目现有的基础条件；目前存在的问题或短板；提出</w:t>
      </w:r>
      <w:r w:rsidRPr="005C5A65">
        <w:rPr>
          <w:rFonts w:ascii="仿宋_GB2312" w:eastAsia="仿宋_GB2312" w:hAnsi="仿宋_GB2312" w:cs="仿宋_GB2312"/>
          <w:sz w:val="32"/>
          <w:szCs w:val="32"/>
        </w:rPr>
        <w:t>项目需求</w:t>
      </w:r>
      <w:r w:rsidRPr="005C5A65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F0C25" w:rsidRPr="005C5A65" w:rsidRDefault="00BF0C25" w:rsidP="007341F9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4A0726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撰写要点：</w:t>
      </w:r>
      <w:r w:rsidRPr="005C5A65">
        <w:rPr>
          <w:rFonts w:ascii="仿宋_GB2312" w:eastAsia="仿宋_GB2312" w:hAnsi="仿宋_GB2312" w:cs="仿宋_GB2312" w:hint="eastAsia"/>
          <w:sz w:val="32"/>
          <w:szCs w:val="32"/>
        </w:rPr>
        <w:t>一是要落到学校对本项目的需求上，而不仅仅是国家、省等外部需求；</w:t>
      </w:r>
      <w:r w:rsidR="00677B1B" w:rsidRPr="00677B1B">
        <w:rPr>
          <w:rFonts w:ascii="仿宋_GB2312" w:eastAsia="仿宋_GB2312" w:hAnsi="仿宋_GB2312" w:cs="仿宋_GB2312" w:hint="eastAsia"/>
          <w:sz w:val="32"/>
          <w:szCs w:val="32"/>
        </w:rPr>
        <w:t>二</w:t>
      </w:r>
      <w:r w:rsidRPr="00677B1B">
        <w:rPr>
          <w:rFonts w:ascii="仿宋_GB2312" w:eastAsia="仿宋_GB2312" w:hAnsi="仿宋_GB2312" w:cs="仿宋_GB2312" w:hint="eastAsia"/>
          <w:sz w:val="32"/>
          <w:szCs w:val="32"/>
        </w:rPr>
        <w:t>是</w:t>
      </w:r>
      <w:r w:rsidRPr="005C5A65">
        <w:rPr>
          <w:rFonts w:ascii="仿宋_GB2312" w:eastAsia="仿宋_GB2312" w:hAnsi="仿宋_GB2312" w:cs="仿宋_GB2312" w:hint="eastAsia"/>
          <w:sz w:val="32"/>
          <w:szCs w:val="32"/>
        </w:rPr>
        <w:t>要将现状存在</w:t>
      </w:r>
      <w:r w:rsidRPr="005C5A65">
        <w:rPr>
          <w:rFonts w:ascii="仿宋_GB2312" w:eastAsia="仿宋_GB2312" w:hAnsi="仿宋_GB2312" w:cs="仿宋_GB2312"/>
          <w:sz w:val="32"/>
          <w:szCs w:val="32"/>
        </w:rPr>
        <w:t>的问题</w:t>
      </w:r>
      <w:r w:rsidRPr="005C5A65">
        <w:rPr>
          <w:rFonts w:ascii="仿宋_GB2312" w:eastAsia="仿宋_GB2312" w:hAnsi="仿宋_GB2312" w:cs="仿宋_GB2312" w:hint="eastAsia"/>
          <w:sz w:val="32"/>
          <w:szCs w:val="32"/>
        </w:rPr>
        <w:t>分析到位；</w:t>
      </w:r>
      <w:r w:rsidR="00677B1B" w:rsidRPr="00677B1B"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Pr="00677B1B">
        <w:rPr>
          <w:rFonts w:ascii="仿宋_GB2312" w:eastAsia="仿宋_GB2312" w:hAnsi="仿宋_GB2312" w:cs="仿宋_GB2312" w:hint="eastAsia"/>
          <w:sz w:val="32"/>
          <w:szCs w:val="32"/>
        </w:rPr>
        <w:t>是</w:t>
      </w:r>
      <w:r w:rsidRPr="005C5A65">
        <w:rPr>
          <w:rFonts w:ascii="仿宋_GB2312" w:eastAsia="仿宋_GB2312" w:hAnsi="仿宋_GB2312" w:cs="仿宋_GB2312" w:hint="eastAsia"/>
          <w:sz w:val="32"/>
          <w:szCs w:val="32"/>
        </w:rPr>
        <w:t>内容要精练，不要长篇大论。</w:t>
      </w:r>
    </w:p>
    <w:p w:rsidR="009F1969" w:rsidRDefault="009F1969" w:rsidP="007341F9">
      <w:pPr>
        <w:ind w:firstLineChars="200" w:firstLine="640"/>
        <w:rPr>
          <w:rFonts w:ascii="黑体" w:eastAsia="黑体" w:hAnsi="黑体"/>
          <w:sz w:val="32"/>
          <w:szCs w:val="28"/>
        </w:rPr>
      </w:pPr>
      <w:r w:rsidRPr="009F1969">
        <w:rPr>
          <w:rFonts w:ascii="黑体" w:eastAsia="黑体" w:hAnsi="黑体" w:hint="eastAsia"/>
          <w:sz w:val="32"/>
          <w:szCs w:val="28"/>
        </w:rPr>
        <w:t>二、建设内容</w:t>
      </w:r>
    </w:p>
    <w:p w:rsidR="005C5A65" w:rsidRPr="00616963" w:rsidRDefault="005C5A65" w:rsidP="007341F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16963">
        <w:rPr>
          <w:rFonts w:ascii="仿宋_GB2312" w:eastAsia="仿宋_GB2312" w:hAnsi="仿宋_GB2312" w:cs="仿宋_GB2312" w:hint="eastAsia"/>
          <w:sz w:val="32"/>
          <w:szCs w:val="32"/>
        </w:rPr>
        <w:t>具体说明要做什么事，并有详细的建设计划，不能用口号、预算采购清单代替内容。</w:t>
      </w:r>
    </w:p>
    <w:p w:rsidR="00273237" w:rsidRDefault="005C5A65" w:rsidP="007341F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A0726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撰写要点：</w:t>
      </w:r>
      <w:r w:rsidRPr="00616963">
        <w:rPr>
          <w:rFonts w:ascii="仿宋_GB2312" w:eastAsia="仿宋_GB2312" w:hAnsi="仿宋_GB2312" w:cs="仿宋_GB2312" w:hint="eastAsia"/>
          <w:sz w:val="32"/>
          <w:szCs w:val="32"/>
        </w:rPr>
        <w:t>建设内容要依据预算支出撰写，与前面项目现状中存在的问题、后面项目的预算相互</w:t>
      </w:r>
      <w:r w:rsidRPr="00616963">
        <w:rPr>
          <w:rFonts w:ascii="仿宋_GB2312" w:eastAsia="仿宋_GB2312" w:hAnsi="仿宋_GB2312" w:cs="仿宋_GB2312"/>
          <w:sz w:val="32"/>
          <w:szCs w:val="32"/>
        </w:rPr>
        <w:t>呼应、相互</w:t>
      </w:r>
      <w:r w:rsidRPr="00616963">
        <w:rPr>
          <w:rFonts w:ascii="仿宋_GB2312" w:eastAsia="仿宋_GB2312" w:hAnsi="仿宋_GB2312" w:cs="仿宋_GB2312" w:hint="eastAsia"/>
          <w:sz w:val="32"/>
          <w:szCs w:val="32"/>
        </w:rPr>
        <w:t>匹配。</w:t>
      </w:r>
    </w:p>
    <w:p w:rsidR="009F1969" w:rsidRDefault="009F1969" w:rsidP="007341F9">
      <w:pPr>
        <w:ind w:firstLineChars="200" w:firstLine="640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三</w:t>
      </w:r>
      <w:r w:rsidR="0033769D" w:rsidRPr="009F1969">
        <w:rPr>
          <w:rFonts w:ascii="黑体" w:eastAsia="黑体" w:hAnsi="黑体" w:hint="eastAsia"/>
          <w:sz w:val="32"/>
          <w:szCs w:val="28"/>
        </w:rPr>
        <w:t>、</w:t>
      </w:r>
      <w:r w:rsidRPr="009F1969">
        <w:rPr>
          <w:rFonts w:ascii="黑体" w:eastAsia="黑体" w:hAnsi="黑体" w:hint="eastAsia"/>
          <w:sz w:val="32"/>
          <w:szCs w:val="28"/>
        </w:rPr>
        <w:t>资金预算及</w:t>
      </w:r>
      <w:r w:rsidR="0033769D" w:rsidRPr="009F1969">
        <w:rPr>
          <w:rFonts w:ascii="黑体" w:eastAsia="黑体" w:hAnsi="黑体" w:hint="eastAsia"/>
          <w:sz w:val="32"/>
          <w:szCs w:val="28"/>
        </w:rPr>
        <w:t>主要支出内容</w:t>
      </w:r>
    </w:p>
    <w:p w:rsidR="004A0726" w:rsidRDefault="004A0726" w:rsidP="004A072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A0726">
        <w:rPr>
          <w:rFonts w:ascii="仿宋_GB2312" w:eastAsia="仿宋_GB2312" w:hAnsi="仿宋_GB2312" w:cs="仿宋_GB2312" w:hint="eastAsia"/>
          <w:sz w:val="32"/>
          <w:szCs w:val="32"/>
        </w:rPr>
        <w:t>项目预算尽量细化，应可审核、可评估，预算金额合理。</w:t>
      </w:r>
      <w:r w:rsidR="00127531" w:rsidRPr="00127531">
        <w:rPr>
          <w:rFonts w:ascii="仿宋_GB2312" w:eastAsia="仿宋_GB2312" w:hAnsi="仿宋_GB2312" w:cs="仿宋_GB2312" w:hint="eastAsia"/>
          <w:sz w:val="32"/>
          <w:szCs w:val="32"/>
        </w:rPr>
        <w:t>测算内容填写具体的经费用途</w:t>
      </w:r>
      <w:r w:rsidR="00127531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tbl>
      <w:tblPr>
        <w:tblStyle w:val="a4"/>
        <w:tblW w:w="8681" w:type="dxa"/>
        <w:tblInd w:w="-5" w:type="dxa"/>
        <w:tblLook w:val="04A0" w:firstRow="1" w:lastRow="0" w:firstColumn="1" w:lastColumn="0" w:noHBand="0" w:noVBand="1"/>
      </w:tblPr>
      <w:tblGrid>
        <w:gridCol w:w="851"/>
        <w:gridCol w:w="1256"/>
        <w:gridCol w:w="1709"/>
        <w:gridCol w:w="1216"/>
        <w:gridCol w:w="1216"/>
        <w:gridCol w:w="1216"/>
        <w:gridCol w:w="1217"/>
      </w:tblGrid>
      <w:tr w:rsidR="000A0AF9" w:rsidTr="000A0AF9">
        <w:trPr>
          <w:trHeight w:val="398"/>
        </w:trPr>
        <w:tc>
          <w:tcPr>
            <w:tcW w:w="851" w:type="dxa"/>
            <w:vAlign w:val="center"/>
          </w:tcPr>
          <w:p w:rsidR="000A0AF9" w:rsidRPr="00DF28E2" w:rsidRDefault="000A0AF9" w:rsidP="000A0AF9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</w:pPr>
            <w:bookmarkStart w:id="0" w:name="_GoBack" w:colFirst="0" w:colLast="6"/>
            <w:r w:rsidRPr="00DF28E2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1256" w:type="dxa"/>
            <w:vAlign w:val="center"/>
          </w:tcPr>
          <w:p w:rsidR="000A0AF9" w:rsidRPr="00DF28E2" w:rsidRDefault="000A0AF9" w:rsidP="000A0AF9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</w:pPr>
            <w:r w:rsidRPr="00DF28E2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支出内容/设备名称</w:t>
            </w:r>
          </w:p>
        </w:tc>
        <w:tc>
          <w:tcPr>
            <w:tcW w:w="1709" w:type="dxa"/>
            <w:vAlign w:val="center"/>
          </w:tcPr>
          <w:p w:rsidR="000A0AF9" w:rsidRPr="00DF28E2" w:rsidRDefault="000A0AF9" w:rsidP="000A0AF9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</w:pPr>
            <w:r w:rsidRPr="00DF28E2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支出用途概述</w:t>
            </w:r>
            <w:r w:rsidRPr="00DF28E2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/</w:t>
            </w:r>
            <w:r w:rsidRPr="00DF28E2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型号规格</w:t>
            </w:r>
          </w:p>
        </w:tc>
        <w:tc>
          <w:tcPr>
            <w:tcW w:w="1216" w:type="dxa"/>
            <w:vAlign w:val="center"/>
          </w:tcPr>
          <w:p w:rsidR="000A0AF9" w:rsidRPr="00DF28E2" w:rsidRDefault="000A0AF9" w:rsidP="000A0AF9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</w:pPr>
            <w:r w:rsidRPr="00DF28E2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单价</w:t>
            </w:r>
          </w:p>
        </w:tc>
        <w:tc>
          <w:tcPr>
            <w:tcW w:w="1216" w:type="dxa"/>
            <w:vAlign w:val="center"/>
          </w:tcPr>
          <w:p w:rsidR="000A0AF9" w:rsidRPr="00DF28E2" w:rsidRDefault="000A0AF9" w:rsidP="000A0AF9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</w:pPr>
            <w:r w:rsidRPr="00DF28E2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单位</w:t>
            </w:r>
          </w:p>
        </w:tc>
        <w:tc>
          <w:tcPr>
            <w:tcW w:w="1216" w:type="dxa"/>
            <w:vAlign w:val="center"/>
          </w:tcPr>
          <w:p w:rsidR="000A0AF9" w:rsidRPr="00DF28E2" w:rsidRDefault="000A0AF9" w:rsidP="000A0AF9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</w:pPr>
            <w:r w:rsidRPr="00DF28E2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数量</w:t>
            </w:r>
          </w:p>
        </w:tc>
        <w:tc>
          <w:tcPr>
            <w:tcW w:w="1217" w:type="dxa"/>
            <w:vAlign w:val="center"/>
          </w:tcPr>
          <w:p w:rsidR="000A0AF9" w:rsidRPr="00DF28E2" w:rsidRDefault="000A0AF9" w:rsidP="000A0AF9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</w:pPr>
            <w:r w:rsidRPr="00DF28E2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总价</w:t>
            </w:r>
          </w:p>
        </w:tc>
      </w:tr>
      <w:bookmarkEnd w:id="0"/>
      <w:tr w:rsidR="000A0AF9" w:rsidTr="000A0AF9">
        <w:trPr>
          <w:trHeight w:val="487"/>
        </w:trPr>
        <w:tc>
          <w:tcPr>
            <w:tcW w:w="851" w:type="dxa"/>
          </w:tcPr>
          <w:p w:rsidR="000A0AF9" w:rsidRDefault="000A0AF9" w:rsidP="000A0AF9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256" w:type="dxa"/>
          </w:tcPr>
          <w:p w:rsidR="000A0AF9" w:rsidRDefault="000A0AF9" w:rsidP="004A0726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09" w:type="dxa"/>
          </w:tcPr>
          <w:p w:rsidR="000A0AF9" w:rsidRDefault="000A0AF9" w:rsidP="004A0726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216" w:type="dxa"/>
          </w:tcPr>
          <w:p w:rsidR="000A0AF9" w:rsidRDefault="000A0AF9" w:rsidP="004A0726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216" w:type="dxa"/>
          </w:tcPr>
          <w:p w:rsidR="000A0AF9" w:rsidRDefault="000A0AF9" w:rsidP="004A0726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216" w:type="dxa"/>
          </w:tcPr>
          <w:p w:rsidR="000A0AF9" w:rsidRDefault="000A0AF9" w:rsidP="004A0726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217" w:type="dxa"/>
          </w:tcPr>
          <w:p w:rsidR="000A0AF9" w:rsidRDefault="000A0AF9" w:rsidP="004A0726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0A0AF9" w:rsidTr="000A0AF9">
        <w:trPr>
          <w:trHeight w:val="502"/>
        </w:trPr>
        <w:tc>
          <w:tcPr>
            <w:tcW w:w="851" w:type="dxa"/>
          </w:tcPr>
          <w:p w:rsidR="000A0AF9" w:rsidRDefault="000A0AF9" w:rsidP="000A0AF9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256" w:type="dxa"/>
          </w:tcPr>
          <w:p w:rsidR="000A0AF9" w:rsidRDefault="000A0AF9" w:rsidP="004A0726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09" w:type="dxa"/>
          </w:tcPr>
          <w:p w:rsidR="000A0AF9" w:rsidRDefault="000A0AF9" w:rsidP="004A0726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216" w:type="dxa"/>
          </w:tcPr>
          <w:p w:rsidR="000A0AF9" w:rsidRDefault="000A0AF9" w:rsidP="004A0726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216" w:type="dxa"/>
          </w:tcPr>
          <w:p w:rsidR="000A0AF9" w:rsidRDefault="000A0AF9" w:rsidP="004A0726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216" w:type="dxa"/>
          </w:tcPr>
          <w:p w:rsidR="000A0AF9" w:rsidRDefault="000A0AF9" w:rsidP="004A0726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217" w:type="dxa"/>
          </w:tcPr>
          <w:p w:rsidR="000A0AF9" w:rsidRDefault="000A0AF9" w:rsidP="004A0726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0A0AF9" w:rsidTr="000A0AF9">
        <w:trPr>
          <w:trHeight w:val="487"/>
        </w:trPr>
        <w:tc>
          <w:tcPr>
            <w:tcW w:w="851" w:type="dxa"/>
          </w:tcPr>
          <w:p w:rsidR="000A0AF9" w:rsidRDefault="000A0AF9" w:rsidP="004A0726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…</w:t>
            </w:r>
          </w:p>
        </w:tc>
        <w:tc>
          <w:tcPr>
            <w:tcW w:w="1256" w:type="dxa"/>
          </w:tcPr>
          <w:p w:rsidR="000A0AF9" w:rsidRDefault="000A0AF9" w:rsidP="004A0726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09" w:type="dxa"/>
          </w:tcPr>
          <w:p w:rsidR="000A0AF9" w:rsidRDefault="000A0AF9" w:rsidP="004A0726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216" w:type="dxa"/>
          </w:tcPr>
          <w:p w:rsidR="000A0AF9" w:rsidRDefault="000A0AF9" w:rsidP="004A0726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216" w:type="dxa"/>
          </w:tcPr>
          <w:p w:rsidR="000A0AF9" w:rsidRDefault="000A0AF9" w:rsidP="004A0726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216" w:type="dxa"/>
          </w:tcPr>
          <w:p w:rsidR="000A0AF9" w:rsidRDefault="000A0AF9" w:rsidP="004A0726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217" w:type="dxa"/>
          </w:tcPr>
          <w:p w:rsidR="000A0AF9" w:rsidRDefault="000A0AF9" w:rsidP="004A0726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0A0AF9" w:rsidTr="000A0AF9">
        <w:trPr>
          <w:trHeight w:val="487"/>
        </w:trPr>
        <w:tc>
          <w:tcPr>
            <w:tcW w:w="851" w:type="dxa"/>
            <w:vAlign w:val="center"/>
          </w:tcPr>
          <w:p w:rsidR="000A0AF9" w:rsidRDefault="000A0AF9" w:rsidP="000A0AF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A0AF9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合计</w:t>
            </w:r>
          </w:p>
        </w:tc>
        <w:tc>
          <w:tcPr>
            <w:tcW w:w="1256" w:type="dxa"/>
            <w:vAlign w:val="center"/>
          </w:tcPr>
          <w:p w:rsidR="000A0AF9" w:rsidRDefault="000A0AF9" w:rsidP="004A0726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09" w:type="dxa"/>
            <w:vAlign w:val="center"/>
          </w:tcPr>
          <w:p w:rsidR="000A0AF9" w:rsidRDefault="000A0AF9" w:rsidP="004A0726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:rsidR="000A0AF9" w:rsidRDefault="000A0AF9" w:rsidP="004A0726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:rsidR="000A0AF9" w:rsidRDefault="000A0AF9" w:rsidP="004A0726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:rsidR="000A0AF9" w:rsidRDefault="000A0AF9" w:rsidP="004A0726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0A0AF9" w:rsidRDefault="000A0AF9" w:rsidP="004A0726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:rsidR="000A0AF9" w:rsidRPr="004A0726" w:rsidRDefault="000A0AF9" w:rsidP="004A0726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7341F9" w:rsidRDefault="009F1969" w:rsidP="007341F9">
      <w:pPr>
        <w:ind w:firstLineChars="200" w:firstLine="640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四</w:t>
      </w:r>
      <w:r w:rsidRPr="009F1969">
        <w:rPr>
          <w:rFonts w:ascii="黑体" w:eastAsia="黑体" w:hAnsi="黑体" w:hint="eastAsia"/>
          <w:sz w:val="32"/>
          <w:szCs w:val="28"/>
        </w:rPr>
        <w:t>、</w:t>
      </w:r>
      <w:r w:rsidR="0033769D" w:rsidRPr="009F1969">
        <w:rPr>
          <w:rFonts w:ascii="黑体" w:eastAsia="黑体" w:hAnsi="黑体" w:hint="eastAsia"/>
          <w:sz w:val="32"/>
          <w:szCs w:val="28"/>
        </w:rPr>
        <w:t>实施</w:t>
      </w:r>
      <w:r w:rsidRPr="009F1969">
        <w:rPr>
          <w:rFonts w:ascii="黑体" w:eastAsia="黑体" w:hAnsi="黑体" w:hint="eastAsia"/>
          <w:sz w:val="32"/>
          <w:szCs w:val="28"/>
        </w:rPr>
        <w:t>进度</w:t>
      </w:r>
      <w:r w:rsidR="0033769D" w:rsidRPr="009F1969">
        <w:rPr>
          <w:rFonts w:ascii="黑体" w:eastAsia="黑体" w:hAnsi="黑体" w:hint="eastAsia"/>
          <w:sz w:val="32"/>
          <w:szCs w:val="28"/>
        </w:rPr>
        <w:t xml:space="preserve">安排： </w:t>
      </w:r>
    </w:p>
    <w:p w:rsidR="00FF275B" w:rsidRDefault="00D43281" w:rsidP="007341F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描述</w:t>
      </w:r>
      <w:r w:rsidR="007341F9" w:rsidRPr="007341F9">
        <w:rPr>
          <w:rFonts w:ascii="仿宋_GB2312" w:eastAsia="仿宋_GB2312" w:hAnsi="仿宋_GB2312" w:cs="仿宋_GB2312" w:hint="eastAsia"/>
          <w:sz w:val="32"/>
          <w:szCs w:val="32"/>
        </w:rPr>
        <w:t>项目实施的具体时间</w:t>
      </w:r>
      <w:r w:rsidR="00890B86">
        <w:rPr>
          <w:rFonts w:ascii="仿宋_GB2312" w:eastAsia="仿宋_GB2312" w:hAnsi="仿宋_GB2312" w:cs="仿宋_GB2312" w:hint="eastAsia"/>
          <w:sz w:val="32"/>
          <w:szCs w:val="32"/>
        </w:rPr>
        <w:t>和</w:t>
      </w:r>
      <w:r w:rsidR="007341F9" w:rsidRPr="007341F9">
        <w:rPr>
          <w:rFonts w:ascii="仿宋_GB2312" w:eastAsia="仿宋_GB2312" w:hAnsi="仿宋_GB2312" w:cs="仿宋_GB2312" w:hint="eastAsia"/>
          <w:sz w:val="32"/>
          <w:szCs w:val="32"/>
        </w:rPr>
        <w:t>进度安排等。</w:t>
      </w:r>
    </w:p>
    <w:p w:rsidR="009A1AE7" w:rsidRDefault="009F1969" w:rsidP="007341F9">
      <w:pPr>
        <w:ind w:firstLineChars="200" w:firstLine="640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五</w:t>
      </w:r>
      <w:r w:rsidR="0033769D" w:rsidRPr="009F1969">
        <w:rPr>
          <w:rFonts w:ascii="黑体" w:eastAsia="黑体" w:hAnsi="黑体" w:hint="eastAsia"/>
          <w:sz w:val="32"/>
          <w:szCs w:val="28"/>
        </w:rPr>
        <w:t>、预期效益</w:t>
      </w:r>
      <w:r w:rsidRPr="009F1969">
        <w:rPr>
          <w:rFonts w:ascii="黑体" w:eastAsia="黑体" w:hAnsi="黑体" w:hint="eastAsia"/>
          <w:sz w:val="32"/>
          <w:szCs w:val="28"/>
        </w:rPr>
        <w:t>分析</w:t>
      </w:r>
    </w:p>
    <w:p w:rsidR="00890B86" w:rsidRPr="00890B86" w:rsidRDefault="00890B86" w:rsidP="007341F9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890B86">
        <w:rPr>
          <w:rFonts w:ascii="仿宋_GB2312" w:eastAsia="仿宋_GB2312" w:hAnsi="仿宋_GB2312" w:cs="仿宋_GB2312" w:hint="eastAsia"/>
          <w:sz w:val="32"/>
          <w:szCs w:val="32"/>
        </w:rPr>
        <w:t>预期效益应与项目现状中存在的问题、项目建设内容、绩效目标相对应。</w:t>
      </w:r>
    </w:p>
    <w:p w:rsidR="004906B9" w:rsidRDefault="004906B9">
      <w:pPr>
        <w:widowControl/>
        <w:jc w:val="left"/>
        <w:rPr>
          <w:rFonts w:ascii="仿宋" w:eastAsia="仿宋" w:hAnsi="仿宋"/>
          <w:b/>
          <w:sz w:val="32"/>
          <w:szCs w:val="30"/>
        </w:rPr>
      </w:pPr>
    </w:p>
    <w:p w:rsidR="009F1969" w:rsidRPr="00C63F3B" w:rsidRDefault="009F1969" w:rsidP="002D4655">
      <w:pPr>
        <w:widowControl/>
        <w:ind w:firstLineChars="200" w:firstLine="643"/>
        <w:rPr>
          <w:rFonts w:ascii="仿宋" w:eastAsia="仿宋" w:hAnsi="仿宋"/>
          <w:sz w:val="32"/>
          <w:szCs w:val="30"/>
        </w:rPr>
      </w:pPr>
      <w:r w:rsidRPr="00C63F3B">
        <w:rPr>
          <w:rFonts w:ascii="仿宋" w:eastAsia="仿宋" w:hAnsi="仿宋" w:hint="eastAsia"/>
          <w:b/>
          <w:sz w:val="32"/>
          <w:szCs w:val="30"/>
        </w:rPr>
        <w:t>附件1：</w:t>
      </w:r>
      <w:r w:rsidRPr="00C63F3B">
        <w:rPr>
          <w:rFonts w:ascii="仿宋" w:eastAsia="仿宋" w:hAnsi="仿宋" w:hint="eastAsia"/>
          <w:sz w:val="32"/>
          <w:szCs w:val="30"/>
        </w:rPr>
        <w:t>专项项目绩效自评指标体系表</w:t>
      </w:r>
    </w:p>
    <w:p w:rsidR="009F1969" w:rsidRPr="00C63F3B" w:rsidRDefault="009F1969" w:rsidP="002D4655">
      <w:pPr>
        <w:widowControl/>
        <w:ind w:leftChars="300" w:left="1594" w:hangingChars="300" w:hanging="964"/>
        <w:rPr>
          <w:rFonts w:ascii="仿宋" w:eastAsia="仿宋" w:hAnsi="仿宋" w:hint="eastAsia"/>
          <w:sz w:val="32"/>
          <w:szCs w:val="30"/>
        </w:rPr>
      </w:pPr>
      <w:r w:rsidRPr="00C63F3B">
        <w:rPr>
          <w:rFonts w:ascii="仿宋" w:eastAsia="仿宋" w:hAnsi="仿宋" w:hint="eastAsia"/>
          <w:b/>
          <w:sz w:val="32"/>
          <w:szCs w:val="30"/>
        </w:rPr>
        <w:t>附件</w:t>
      </w:r>
      <w:r w:rsidRPr="00C63F3B">
        <w:rPr>
          <w:rFonts w:ascii="仿宋" w:eastAsia="仿宋" w:hAnsi="仿宋"/>
          <w:b/>
          <w:sz w:val="32"/>
          <w:szCs w:val="30"/>
        </w:rPr>
        <w:t>2</w:t>
      </w:r>
      <w:r w:rsidRPr="00C63F3B">
        <w:rPr>
          <w:rFonts w:ascii="仿宋" w:eastAsia="仿宋" w:hAnsi="仿宋" w:hint="eastAsia"/>
          <w:b/>
          <w:sz w:val="32"/>
          <w:szCs w:val="30"/>
        </w:rPr>
        <w:t>：</w:t>
      </w:r>
      <w:r w:rsidRPr="00C63F3B">
        <w:rPr>
          <w:rFonts w:ascii="仿宋" w:eastAsia="仿宋" w:hAnsi="仿宋" w:hint="eastAsia"/>
          <w:sz w:val="32"/>
          <w:szCs w:val="30"/>
        </w:rPr>
        <w:t>国家</w:t>
      </w:r>
      <w:r w:rsidRPr="00C63F3B">
        <w:rPr>
          <w:rFonts w:ascii="仿宋" w:eastAsia="仿宋" w:hAnsi="仿宋" w:hint="eastAsia"/>
          <w:sz w:val="32"/>
          <w:szCs w:val="30"/>
        </w:rPr>
        <w:t>或</w:t>
      </w:r>
      <w:r w:rsidRPr="00C63F3B">
        <w:rPr>
          <w:rFonts w:ascii="仿宋" w:eastAsia="仿宋" w:hAnsi="仿宋" w:hint="eastAsia"/>
          <w:sz w:val="32"/>
          <w:szCs w:val="30"/>
        </w:rPr>
        <w:t>学校</w:t>
      </w:r>
      <w:r w:rsidRPr="00C63F3B">
        <w:rPr>
          <w:rFonts w:ascii="仿宋" w:eastAsia="仿宋" w:hAnsi="仿宋" w:hint="eastAsia"/>
          <w:sz w:val="32"/>
          <w:szCs w:val="30"/>
        </w:rPr>
        <w:t>明</w:t>
      </w:r>
      <w:r w:rsidRPr="00E742C6">
        <w:rPr>
          <w:rFonts w:ascii="仿宋" w:eastAsia="仿宋" w:hAnsi="仿宋" w:hint="eastAsia"/>
          <w:color w:val="FF0000"/>
          <w:sz w:val="32"/>
          <w:szCs w:val="30"/>
        </w:rPr>
        <w:t>确给予此项目经费支持</w:t>
      </w:r>
      <w:r w:rsidRPr="00C63F3B">
        <w:rPr>
          <w:rFonts w:ascii="仿宋" w:eastAsia="仿宋" w:hAnsi="仿宋" w:hint="eastAsia"/>
          <w:sz w:val="32"/>
          <w:szCs w:val="30"/>
        </w:rPr>
        <w:t>的文件</w:t>
      </w:r>
      <w:r w:rsidR="004906B9">
        <w:rPr>
          <w:rFonts w:ascii="仿宋" w:eastAsia="仿宋" w:hAnsi="仿宋" w:hint="eastAsia"/>
          <w:sz w:val="32"/>
          <w:szCs w:val="30"/>
        </w:rPr>
        <w:t>或决议</w:t>
      </w:r>
      <w:r w:rsidRPr="00C63F3B">
        <w:rPr>
          <w:rFonts w:ascii="仿宋" w:eastAsia="仿宋" w:hAnsi="仿宋" w:hint="eastAsia"/>
          <w:sz w:val="32"/>
          <w:szCs w:val="30"/>
        </w:rPr>
        <w:t>（若有则附文件</w:t>
      </w:r>
      <w:r w:rsidR="00753ED0">
        <w:rPr>
          <w:rFonts w:ascii="仿宋" w:eastAsia="仿宋" w:hAnsi="仿宋" w:hint="eastAsia"/>
          <w:sz w:val="32"/>
          <w:szCs w:val="30"/>
        </w:rPr>
        <w:t>或决议</w:t>
      </w:r>
      <w:r w:rsidRPr="00C63F3B">
        <w:rPr>
          <w:rFonts w:ascii="仿宋" w:eastAsia="仿宋" w:hAnsi="仿宋" w:hint="eastAsia"/>
          <w:sz w:val="32"/>
          <w:szCs w:val="30"/>
        </w:rPr>
        <w:t>号及全文，若无则无需填报）</w:t>
      </w:r>
    </w:p>
    <w:p w:rsidR="009F1969" w:rsidRPr="009F1969" w:rsidRDefault="009F1969" w:rsidP="0033769D">
      <w:pPr>
        <w:spacing w:line="1200" w:lineRule="exact"/>
        <w:rPr>
          <w:rFonts w:ascii="宋体" w:hAnsi="宋体"/>
          <w:b/>
          <w:sz w:val="28"/>
          <w:szCs w:val="28"/>
        </w:rPr>
      </w:pPr>
    </w:p>
    <w:p w:rsidR="009F1969" w:rsidRDefault="009F1969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tbl>
      <w:tblPr>
        <w:tblW w:w="9135" w:type="dxa"/>
        <w:tblInd w:w="-318" w:type="dxa"/>
        <w:tblLook w:val="04A0" w:firstRow="1" w:lastRow="0" w:firstColumn="1" w:lastColumn="0" w:noHBand="0" w:noVBand="1"/>
      </w:tblPr>
      <w:tblGrid>
        <w:gridCol w:w="1298"/>
        <w:gridCol w:w="1567"/>
        <w:gridCol w:w="5129"/>
        <w:gridCol w:w="1141"/>
      </w:tblGrid>
      <w:tr w:rsidR="009F1969" w:rsidRPr="009308AC" w:rsidTr="00B537C4">
        <w:trPr>
          <w:trHeight w:val="653"/>
        </w:trPr>
        <w:tc>
          <w:tcPr>
            <w:tcW w:w="913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F1969" w:rsidRDefault="009F1969" w:rsidP="009F1969">
            <w:pPr>
              <w:widowControl/>
              <w:jc w:val="left"/>
            </w:pPr>
            <w:r w:rsidRPr="009F1969">
              <w:rPr>
                <w:rFonts w:hint="eastAsia"/>
                <w:sz w:val="36"/>
              </w:rPr>
              <w:lastRenderedPageBreak/>
              <w:t>附件</w:t>
            </w:r>
            <w:r w:rsidRPr="009F1969">
              <w:rPr>
                <w:rFonts w:hint="eastAsia"/>
                <w:sz w:val="36"/>
              </w:rPr>
              <w:t>1</w:t>
            </w:r>
            <w:r w:rsidRPr="009F1969">
              <w:rPr>
                <w:rFonts w:hint="eastAsia"/>
                <w:sz w:val="36"/>
              </w:rPr>
              <w:t>：</w:t>
            </w:r>
          </w:p>
        </w:tc>
      </w:tr>
      <w:tr w:rsidR="009F1969" w:rsidRPr="009308AC" w:rsidTr="00B537C4">
        <w:trPr>
          <w:trHeight w:val="910"/>
        </w:trPr>
        <w:tc>
          <w:tcPr>
            <w:tcW w:w="913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969" w:rsidRPr="009F1969" w:rsidRDefault="009F1969" w:rsidP="007E7C0E">
            <w:pPr>
              <w:widowControl/>
              <w:jc w:val="center"/>
              <w:rPr>
                <w:rFonts w:ascii="黑体" w:eastAsia="黑体" w:hAnsi="黑体" w:hint="eastAsia"/>
                <w:sz w:val="36"/>
                <w:szCs w:val="44"/>
              </w:rPr>
            </w:pPr>
            <w:r>
              <w:br w:type="page"/>
            </w:r>
            <w:r w:rsidRPr="009F1969">
              <w:rPr>
                <w:rFonts w:ascii="黑体" w:eastAsia="黑体" w:hAnsi="黑体" w:hint="eastAsia"/>
                <w:sz w:val="36"/>
                <w:szCs w:val="44"/>
              </w:rPr>
              <w:t>专项项目绩效自评指标体系表</w:t>
            </w:r>
          </w:p>
          <w:p w:rsidR="009F1969" w:rsidRPr="003F67B3" w:rsidRDefault="009F1969" w:rsidP="007E7C0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9F1969" w:rsidRPr="009308AC" w:rsidTr="00B537C4">
        <w:trPr>
          <w:trHeight w:val="444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69" w:rsidRPr="009308AC" w:rsidRDefault="009F1969" w:rsidP="007E7C0E">
            <w:pPr>
              <w:widowControl/>
              <w:ind w:leftChars="-178" w:left="-374" w:firstLineChars="207" w:firstLine="37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308A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69" w:rsidRPr="009308AC" w:rsidRDefault="009F1969" w:rsidP="007E7C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308A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69" w:rsidRPr="009308AC" w:rsidRDefault="009F1969" w:rsidP="007E7C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308A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三级指标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（以下内容作为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例举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69" w:rsidRPr="009308AC" w:rsidRDefault="009F1969" w:rsidP="007E7C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308A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指标值</w:t>
            </w:r>
          </w:p>
        </w:tc>
      </w:tr>
      <w:tr w:rsidR="009F1969" w:rsidRPr="009308AC" w:rsidTr="00B537C4">
        <w:trPr>
          <w:trHeight w:val="150"/>
        </w:trPr>
        <w:tc>
          <w:tcPr>
            <w:tcW w:w="1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69" w:rsidRPr="009308AC" w:rsidRDefault="009F1969" w:rsidP="007E7C0E">
            <w:pPr>
              <w:widowControl/>
              <w:ind w:firstLineChars="100" w:firstLine="18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69" w:rsidRPr="008941C8" w:rsidRDefault="009F1969" w:rsidP="007E7C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8941C8">
              <w:rPr>
                <w:rFonts w:ascii="宋体" w:hAnsi="宋体" w:cs="宋体" w:hint="eastAsia"/>
                <w:kern w:val="0"/>
                <w:sz w:val="18"/>
                <w:szCs w:val="18"/>
              </w:rPr>
              <w:t>经济成本指标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设备购置总成本</w:t>
            </w:r>
          </w:p>
        </w:tc>
        <w:tc>
          <w:tcPr>
            <w:tcW w:w="113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9F1969" w:rsidRPr="009308AC" w:rsidTr="00B537C4">
        <w:trPr>
          <w:trHeight w:val="150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69" w:rsidRPr="009308AC" w:rsidRDefault="009F1969" w:rsidP="007E7C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69" w:rsidRPr="008941C8" w:rsidRDefault="009F1969" w:rsidP="007E7C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房屋修缮成本</w:t>
            </w:r>
          </w:p>
        </w:tc>
        <w:tc>
          <w:tcPr>
            <w:tcW w:w="113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9F1969" w:rsidRPr="009308AC" w:rsidTr="00B537C4">
        <w:trPr>
          <w:trHeight w:val="150"/>
        </w:trPr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69" w:rsidRPr="009308AC" w:rsidRDefault="009F1969" w:rsidP="007E7C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69" w:rsidRPr="008941C8" w:rsidRDefault="009F1969" w:rsidP="007E7C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基础设施改造成本</w:t>
            </w:r>
          </w:p>
        </w:tc>
        <w:tc>
          <w:tcPr>
            <w:tcW w:w="113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9F1969" w:rsidRPr="009308AC" w:rsidTr="00B537C4">
        <w:trPr>
          <w:trHeight w:val="444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69" w:rsidRPr="009308AC" w:rsidRDefault="009F1969" w:rsidP="007E7C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308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69" w:rsidRPr="008941C8" w:rsidRDefault="009F1969" w:rsidP="007E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41C8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308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设备购置数量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308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F1969" w:rsidRPr="009308AC" w:rsidTr="00B537C4">
        <w:trPr>
          <w:trHeight w:val="444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69" w:rsidRPr="008941C8" w:rsidRDefault="009F1969" w:rsidP="007E7C0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308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房屋修缮面积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308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F1969" w:rsidRPr="009308AC" w:rsidTr="00B537C4">
        <w:trPr>
          <w:trHeight w:val="444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69" w:rsidRPr="008941C8" w:rsidRDefault="009F1969" w:rsidP="007E7C0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308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基础设施改造面积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308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F1969" w:rsidRPr="009308AC" w:rsidTr="00B537C4">
        <w:trPr>
          <w:trHeight w:val="444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69" w:rsidRPr="008941C8" w:rsidRDefault="009F1969" w:rsidP="007E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41C8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308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设备验收通过率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308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F1969" w:rsidRPr="009308AC" w:rsidTr="00B537C4">
        <w:trPr>
          <w:trHeight w:val="444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308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房屋修缮验收通过率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308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F1969" w:rsidRPr="009308AC" w:rsidTr="00B537C4">
        <w:trPr>
          <w:trHeight w:val="444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69" w:rsidRPr="009308AC" w:rsidRDefault="009F1969" w:rsidP="007E7C0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308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基础设施验收通过率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308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F1969" w:rsidRPr="009308AC" w:rsidTr="00B537C4">
        <w:trPr>
          <w:trHeight w:val="444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69" w:rsidRPr="009308AC" w:rsidRDefault="009F1969" w:rsidP="007E7C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308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308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项目实施是否及时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308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F1969" w:rsidRPr="009308AC" w:rsidTr="00B537C4">
        <w:trPr>
          <w:trHeight w:val="444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308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验收的及时性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308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F1969" w:rsidRPr="009308AC" w:rsidTr="00B537C4">
        <w:trPr>
          <w:trHeight w:val="444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308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交付使用的及时性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308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F1969" w:rsidRPr="009308AC" w:rsidTr="00B537C4">
        <w:trPr>
          <w:trHeight w:val="444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69" w:rsidRPr="009308AC" w:rsidRDefault="009F1969" w:rsidP="007E7C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69" w:rsidRPr="009308AC" w:rsidRDefault="009F1969" w:rsidP="007E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08AC"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308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对教学科研和学生创新创业等方面水平的提升情况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308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F1969" w:rsidRPr="009308AC" w:rsidTr="00B537C4">
        <w:trPr>
          <w:trHeight w:val="752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308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有效延长了建筑物的使用年限，改善了使用条件，有效回复了建筑物功能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308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F1969" w:rsidRPr="009308AC" w:rsidTr="00B537C4">
        <w:trPr>
          <w:trHeight w:val="444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308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基础设施改造后节电、节水等情况明显提高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308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F1969" w:rsidRPr="009308AC" w:rsidTr="00B537C4">
        <w:trPr>
          <w:trHeight w:val="444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69" w:rsidRPr="009308AC" w:rsidRDefault="009F1969" w:rsidP="007E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08AC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308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设备购置后服务师生人次显著增加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308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F1969" w:rsidRPr="009308AC" w:rsidTr="00B537C4">
        <w:trPr>
          <w:trHeight w:val="752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308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修缮类项目：安全事故情况，安全事故明显减少或基本没有事故，安全性得到保障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308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F1969" w:rsidRPr="009308AC" w:rsidTr="00B537C4">
        <w:trPr>
          <w:trHeight w:val="444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308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生活设施完成情况，是否使得生活设施更便利舒适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308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F1969" w:rsidRPr="009308AC" w:rsidTr="00B537C4">
        <w:trPr>
          <w:trHeight w:val="631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69" w:rsidRPr="009308AC" w:rsidRDefault="009F1969" w:rsidP="007E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08AC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308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项目建成符合节能环保要求情况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308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F1969" w:rsidRPr="009308AC" w:rsidTr="00B537C4">
        <w:trPr>
          <w:trHeight w:val="492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......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308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F1969" w:rsidRPr="009308AC" w:rsidTr="00B537C4">
        <w:trPr>
          <w:trHeight w:val="444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69" w:rsidRPr="009308AC" w:rsidRDefault="009F1969" w:rsidP="007E7C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308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69" w:rsidRDefault="009F1969" w:rsidP="007E7C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9308AC"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</w:t>
            </w:r>
          </w:p>
          <w:p w:rsidR="009F1969" w:rsidRPr="009308AC" w:rsidRDefault="009F1969" w:rsidP="007E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08AC"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308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对照绩效目标评价服务对象满意度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308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F1969" w:rsidRPr="009308AC" w:rsidTr="00B537C4">
        <w:trPr>
          <w:trHeight w:val="444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......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69" w:rsidRPr="009308AC" w:rsidRDefault="009F1969" w:rsidP="007E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308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9D77CD" w:rsidRPr="009D77CD" w:rsidRDefault="009F1969" w:rsidP="009D77CD">
      <w:pPr>
        <w:tabs>
          <w:tab w:val="left" w:pos="1560"/>
        </w:tabs>
        <w:spacing w:line="360" w:lineRule="exact"/>
        <w:ind w:leftChars="-202" w:left="-424" w:firstLineChars="202" w:firstLine="424"/>
        <w:rPr>
          <w:szCs w:val="32"/>
        </w:rPr>
      </w:pPr>
      <w:r>
        <w:rPr>
          <w:rFonts w:hAnsi="宋体" w:hint="eastAsia"/>
          <w:szCs w:val="32"/>
        </w:rPr>
        <w:t>说明：</w:t>
      </w:r>
      <w:r w:rsidR="00991EAF">
        <w:rPr>
          <w:rFonts w:hAnsi="宋体" w:hint="eastAsia"/>
          <w:szCs w:val="32"/>
        </w:rPr>
        <w:t>1</w:t>
      </w:r>
      <w:r w:rsidR="00991EAF">
        <w:rPr>
          <w:rFonts w:hAnsi="宋体"/>
          <w:szCs w:val="32"/>
        </w:rPr>
        <w:t>.</w:t>
      </w:r>
      <w:r w:rsidRPr="00296F7C">
        <w:rPr>
          <w:rFonts w:hAnsi="宋体" w:hint="eastAsia"/>
          <w:szCs w:val="32"/>
        </w:rPr>
        <w:t>“绩效指标”</w:t>
      </w:r>
      <w:r w:rsidRPr="00D26D10">
        <w:rPr>
          <w:rFonts w:hAnsi="宋体" w:hint="eastAsia"/>
          <w:szCs w:val="32"/>
        </w:rPr>
        <w:t>一、二级指标不变，</w:t>
      </w:r>
      <w:r w:rsidRPr="00296F7C">
        <w:rPr>
          <w:rFonts w:hAnsi="宋体" w:hint="eastAsia"/>
          <w:szCs w:val="32"/>
        </w:rPr>
        <w:t>三级指标及指标值（定量或定性）结合</w:t>
      </w:r>
      <w:r>
        <w:rPr>
          <w:rFonts w:hAnsi="宋体" w:hint="eastAsia"/>
          <w:szCs w:val="32"/>
        </w:rPr>
        <w:t>专项工作特点</w:t>
      </w:r>
      <w:r w:rsidRPr="008941C8">
        <w:rPr>
          <w:rFonts w:hAnsi="宋体" w:hint="eastAsia"/>
          <w:b/>
          <w:szCs w:val="32"/>
        </w:rPr>
        <w:t>自行设定</w:t>
      </w:r>
      <w:r w:rsidR="008941C8">
        <w:rPr>
          <w:rFonts w:hAnsi="宋体" w:hint="eastAsia"/>
          <w:b/>
          <w:szCs w:val="32"/>
        </w:rPr>
        <w:t>；</w:t>
      </w:r>
      <w:r w:rsidR="00991EAF" w:rsidRPr="002E14B0">
        <w:rPr>
          <w:rFonts w:hAnsi="宋体" w:hint="eastAsia"/>
          <w:szCs w:val="32"/>
        </w:rPr>
        <w:t>2</w:t>
      </w:r>
      <w:r w:rsidR="00991EAF" w:rsidRPr="002E14B0">
        <w:rPr>
          <w:rFonts w:hAnsi="宋体"/>
          <w:szCs w:val="32"/>
        </w:rPr>
        <w:t>.</w:t>
      </w:r>
      <w:r w:rsidR="00991EAF" w:rsidRPr="002E14B0">
        <w:rPr>
          <w:rFonts w:hAnsi="宋体" w:hint="eastAsia"/>
          <w:szCs w:val="32"/>
        </w:rPr>
        <w:t>原则上每一项目均应设置</w:t>
      </w:r>
      <w:r w:rsidR="00991EAF" w:rsidRPr="009D77CD">
        <w:rPr>
          <w:rFonts w:hAnsi="宋体" w:hint="eastAsia"/>
          <w:b/>
          <w:szCs w:val="32"/>
        </w:rPr>
        <w:t>产出指标和效益指标</w:t>
      </w:r>
      <w:r w:rsidR="00991EAF" w:rsidRPr="002E14B0">
        <w:rPr>
          <w:rFonts w:hAnsi="宋体" w:hint="eastAsia"/>
          <w:szCs w:val="32"/>
        </w:rPr>
        <w:t>。大型修缮及购置项目等应设置成本指标</w:t>
      </w:r>
      <w:r w:rsidR="008941C8">
        <w:rPr>
          <w:rFonts w:hAnsi="宋体" w:hint="eastAsia"/>
          <w:szCs w:val="32"/>
        </w:rPr>
        <w:t>；</w:t>
      </w:r>
      <w:r w:rsidR="009D77CD">
        <w:rPr>
          <w:rFonts w:hAnsi="宋体" w:hint="eastAsia"/>
          <w:szCs w:val="32"/>
        </w:rPr>
        <w:t>3</w:t>
      </w:r>
      <w:r w:rsidR="009D77CD">
        <w:rPr>
          <w:rFonts w:hAnsi="宋体"/>
          <w:szCs w:val="32"/>
        </w:rPr>
        <w:t>.</w:t>
      </w:r>
      <w:r w:rsidR="009D77CD" w:rsidRPr="009D77CD">
        <w:rPr>
          <w:rFonts w:hint="eastAsia"/>
          <w:szCs w:val="32"/>
        </w:rPr>
        <w:t>满意度指标一般适用于直接</w:t>
      </w:r>
      <w:r w:rsidR="009D77CD">
        <w:rPr>
          <w:rFonts w:hint="eastAsia"/>
          <w:szCs w:val="32"/>
        </w:rPr>
        <w:t>为师生</w:t>
      </w:r>
      <w:r w:rsidR="009D77CD" w:rsidRPr="009D77CD">
        <w:rPr>
          <w:rFonts w:hint="eastAsia"/>
          <w:szCs w:val="32"/>
        </w:rPr>
        <w:t>提供公共服务</w:t>
      </w:r>
      <w:r w:rsidR="009D77CD">
        <w:rPr>
          <w:rFonts w:hint="eastAsia"/>
          <w:szCs w:val="32"/>
        </w:rPr>
        <w:t>，以及事关师生</w:t>
      </w:r>
      <w:r w:rsidR="009D77CD" w:rsidRPr="009D77CD">
        <w:rPr>
          <w:rFonts w:hint="eastAsia"/>
          <w:szCs w:val="32"/>
        </w:rPr>
        <w:t>切身利益的项目支出，其他项目根据实际情况</w:t>
      </w:r>
      <w:r w:rsidR="009D77CD" w:rsidRPr="009D77CD">
        <w:rPr>
          <w:rFonts w:hint="eastAsia"/>
          <w:b/>
          <w:bCs/>
          <w:szCs w:val="32"/>
        </w:rPr>
        <w:t>可不</w:t>
      </w:r>
      <w:proofErr w:type="gramStart"/>
      <w:r w:rsidR="009D77CD" w:rsidRPr="009D77CD">
        <w:rPr>
          <w:rFonts w:hint="eastAsia"/>
          <w:b/>
          <w:bCs/>
          <w:szCs w:val="32"/>
        </w:rPr>
        <w:t>设满意</w:t>
      </w:r>
      <w:proofErr w:type="gramEnd"/>
      <w:r w:rsidR="009D77CD" w:rsidRPr="009D77CD">
        <w:rPr>
          <w:rFonts w:hint="eastAsia"/>
          <w:b/>
          <w:bCs/>
          <w:szCs w:val="32"/>
        </w:rPr>
        <w:t>度</w:t>
      </w:r>
      <w:r w:rsidR="009D77CD" w:rsidRPr="009D77CD">
        <w:rPr>
          <w:rFonts w:hint="eastAsia"/>
          <w:b/>
          <w:szCs w:val="32"/>
        </w:rPr>
        <w:t>指标</w:t>
      </w:r>
      <w:r w:rsidR="009D77CD" w:rsidRPr="009D77CD">
        <w:rPr>
          <w:rFonts w:hint="eastAsia"/>
          <w:szCs w:val="32"/>
        </w:rPr>
        <w:t>。</w:t>
      </w:r>
    </w:p>
    <w:p w:rsidR="00DD1F57" w:rsidRDefault="00991EAF" w:rsidP="00456F79">
      <w:pPr>
        <w:widowControl/>
        <w:jc w:val="left"/>
        <w:rPr>
          <w:sz w:val="36"/>
        </w:rPr>
      </w:pPr>
      <w:r>
        <w:rPr>
          <w:sz w:val="36"/>
        </w:rPr>
        <w:br w:type="page"/>
      </w:r>
      <w:r w:rsidR="00CB6019" w:rsidRPr="009F1969">
        <w:rPr>
          <w:rFonts w:hint="eastAsia"/>
          <w:sz w:val="36"/>
        </w:rPr>
        <w:lastRenderedPageBreak/>
        <w:t>附件</w:t>
      </w:r>
      <w:r w:rsidR="00CB6019">
        <w:rPr>
          <w:sz w:val="36"/>
        </w:rPr>
        <w:t>2</w:t>
      </w:r>
      <w:r w:rsidR="00CB6019" w:rsidRPr="009F1969">
        <w:rPr>
          <w:rFonts w:hint="eastAsia"/>
          <w:sz w:val="36"/>
        </w:rPr>
        <w:t>：</w:t>
      </w:r>
    </w:p>
    <w:p w:rsidR="008F4A4D" w:rsidRPr="00C63F3B" w:rsidRDefault="008F4A4D" w:rsidP="008F4A4D">
      <w:pPr>
        <w:spacing w:line="560" w:lineRule="exact"/>
        <w:jc w:val="center"/>
        <w:rPr>
          <w:rFonts w:ascii="方正小标宋简体" w:eastAsia="方正小标宋简体"/>
          <w:sz w:val="36"/>
          <w:szCs w:val="44"/>
        </w:rPr>
      </w:pPr>
      <w:r w:rsidRPr="00C63F3B">
        <w:rPr>
          <w:rFonts w:ascii="方正小标宋简体" w:eastAsia="方正小标宋简体" w:hint="eastAsia"/>
          <w:sz w:val="36"/>
          <w:szCs w:val="44"/>
        </w:rPr>
        <w:t>《河南师范大学XXX管理办法》</w:t>
      </w:r>
    </w:p>
    <w:p w:rsidR="008F4A4D" w:rsidRDefault="008F4A4D" w:rsidP="008F4A4D">
      <w:pPr>
        <w:spacing w:afterLines="20" w:after="62"/>
        <w:jc w:val="center"/>
        <w:rPr>
          <w:rFonts w:ascii="仿宋" w:eastAsia="仿宋" w:hAnsi="仿宋"/>
          <w:color w:val="000000"/>
          <w:position w:val="-34"/>
          <w:sz w:val="24"/>
        </w:rPr>
      </w:pPr>
      <w:r w:rsidRPr="00C63F3B">
        <w:rPr>
          <w:rFonts w:ascii="仿宋" w:eastAsia="仿宋" w:hAnsi="仿宋" w:hint="eastAsia"/>
          <w:color w:val="000000"/>
          <w:position w:val="-34"/>
          <w:sz w:val="24"/>
        </w:rPr>
        <w:t>师大X〔2022〕</w:t>
      </w:r>
      <w:r w:rsidRPr="00C63F3B">
        <w:rPr>
          <w:rFonts w:ascii="仿宋" w:eastAsia="仿宋" w:hAnsi="仿宋"/>
          <w:color w:val="000000"/>
          <w:position w:val="-34"/>
          <w:sz w:val="24"/>
        </w:rPr>
        <w:t>XX</w:t>
      </w:r>
      <w:r w:rsidRPr="00C63F3B">
        <w:rPr>
          <w:rFonts w:ascii="仿宋" w:eastAsia="仿宋" w:hAnsi="仿宋" w:hint="eastAsia"/>
          <w:color w:val="000000"/>
          <w:position w:val="-34"/>
          <w:sz w:val="24"/>
        </w:rPr>
        <w:t>号</w:t>
      </w:r>
    </w:p>
    <w:p w:rsidR="00C63F3B" w:rsidRDefault="00C63F3B" w:rsidP="00C63F3B">
      <w:pPr>
        <w:spacing w:afterLines="20" w:after="62"/>
        <w:ind w:firstLineChars="450" w:firstLine="1080"/>
        <w:rPr>
          <w:rFonts w:ascii="仿宋" w:eastAsia="仿宋" w:hAnsi="仿宋"/>
          <w:color w:val="000000"/>
          <w:position w:val="-34"/>
          <w:sz w:val="24"/>
        </w:rPr>
      </w:pPr>
      <w:r>
        <w:rPr>
          <w:rFonts w:ascii="仿宋" w:eastAsia="仿宋" w:hAnsi="仿宋"/>
          <w:color w:val="000000"/>
          <w:position w:val="-34"/>
          <w:sz w:val="24"/>
        </w:rPr>
        <w:t>XXXXXXXXXXXXXXXXXXXXXXX</w:t>
      </w:r>
    </w:p>
    <w:p w:rsidR="00C63F3B" w:rsidRPr="00C63F3B" w:rsidRDefault="00C63F3B" w:rsidP="00C63F3B">
      <w:pPr>
        <w:spacing w:afterLines="20" w:after="62"/>
        <w:ind w:firstLineChars="450" w:firstLine="1080"/>
        <w:rPr>
          <w:rFonts w:ascii="仿宋" w:eastAsia="仿宋" w:hAnsi="仿宋" w:hint="eastAsia"/>
          <w:color w:val="000000"/>
          <w:position w:val="-34"/>
          <w:sz w:val="24"/>
        </w:rPr>
      </w:pPr>
      <w:r>
        <w:rPr>
          <w:rFonts w:ascii="仿宋" w:eastAsia="仿宋" w:hAnsi="仿宋"/>
          <w:color w:val="000000"/>
          <w:position w:val="-34"/>
          <w:sz w:val="24"/>
        </w:rPr>
        <w:t>XXXXXXXXXXXXXXXXXXXXXXX</w:t>
      </w:r>
    </w:p>
    <w:p w:rsidR="00C63F3B" w:rsidRPr="00C63F3B" w:rsidRDefault="00C63F3B" w:rsidP="00C63F3B">
      <w:pPr>
        <w:spacing w:afterLines="20" w:after="62"/>
        <w:ind w:firstLineChars="450" w:firstLine="1080"/>
        <w:rPr>
          <w:rFonts w:ascii="仿宋" w:eastAsia="仿宋" w:hAnsi="仿宋" w:hint="eastAsia"/>
          <w:color w:val="000000"/>
          <w:position w:val="-34"/>
          <w:sz w:val="24"/>
        </w:rPr>
      </w:pPr>
    </w:p>
    <w:p w:rsidR="008F4A4D" w:rsidRDefault="008F4A4D" w:rsidP="008F4A4D">
      <w:pPr>
        <w:spacing w:afterLines="20" w:after="62"/>
        <w:rPr>
          <w:rFonts w:ascii="仿宋" w:eastAsia="仿宋" w:hAnsi="仿宋" w:hint="eastAsia"/>
          <w:color w:val="000000"/>
          <w:position w:val="-34"/>
          <w:sz w:val="22"/>
        </w:rPr>
      </w:pPr>
    </w:p>
    <w:p w:rsidR="008F4A4D" w:rsidRPr="008F4A4D" w:rsidRDefault="008F4A4D" w:rsidP="008F4A4D">
      <w:pPr>
        <w:spacing w:afterLines="20" w:after="62"/>
        <w:jc w:val="center"/>
        <w:rPr>
          <w:rFonts w:ascii="仿宋" w:eastAsia="仿宋" w:hAnsi="仿宋" w:hint="eastAsia"/>
          <w:sz w:val="32"/>
          <w:szCs w:val="28"/>
        </w:rPr>
      </w:pPr>
    </w:p>
    <w:p w:rsidR="008F4A4D" w:rsidRPr="008F4A4D" w:rsidRDefault="008F4A4D" w:rsidP="008F4A4D">
      <w:pPr>
        <w:spacing w:line="560" w:lineRule="exact"/>
        <w:jc w:val="center"/>
        <w:rPr>
          <w:rFonts w:hint="eastAsia"/>
          <w:sz w:val="15"/>
        </w:rPr>
      </w:pPr>
    </w:p>
    <w:sectPr w:rsidR="008F4A4D" w:rsidRPr="008F4A4D" w:rsidSect="009D77CD">
      <w:pgSz w:w="11906" w:h="16838"/>
      <w:pgMar w:top="1135" w:right="1133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9E"/>
    <w:rsid w:val="000707F0"/>
    <w:rsid w:val="000A0AF9"/>
    <w:rsid w:val="00125747"/>
    <w:rsid w:val="00127531"/>
    <w:rsid w:val="001C09C8"/>
    <w:rsid w:val="00263824"/>
    <w:rsid w:val="00273237"/>
    <w:rsid w:val="002D4655"/>
    <w:rsid w:val="002E14B0"/>
    <w:rsid w:val="0033769D"/>
    <w:rsid w:val="003B10BE"/>
    <w:rsid w:val="00456F79"/>
    <w:rsid w:val="004906B9"/>
    <w:rsid w:val="004A0726"/>
    <w:rsid w:val="00597255"/>
    <w:rsid w:val="005B5734"/>
    <w:rsid w:val="005C5A65"/>
    <w:rsid w:val="00677B1B"/>
    <w:rsid w:val="007341F9"/>
    <w:rsid w:val="00740B4D"/>
    <w:rsid w:val="00753ED0"/>
    <w:rsid w:val="008209BF"/>
    <w:rsid w:val="00890B86"/>
    <w:rsid w:val="008941C8"/>
    <w:rsid w:val="008F3A36"/>
    <w:rsid w:val="008F4A4D"/>
    <w:rsid w:val="00991EAF"/>
    <w:rsid w:val="009A1AE7"/>
    <w:rsid w:val="009A5109"/>
    <w:rsid w:val="009B0483"/>
    <w:rsid w:val="009D77CD"/>
    <w:rsid w:val="009F1969"/>
    <w:rsid w:val="00B537C4"/>
    <w:rsid w:val="00BF0C25"/>
    <w:rsid w:val="00C63F3B"/>
    <w:rsid w:val="00C95BB4"/>
    <w:rsid w:val="00CB6019"/>
    <w:rsid w:val="00D43281"/>
    <w:rsid w:val="00DF28E2"/>
    <w:rsid w:val="00E742C6"/>
    <w:rsid w:val="00EF6D14"/>
    <w:rsid w:val="00F04053"/>
    <w:rsid w:val="00F1667B"/>
    <w:rsid w:val="00F1779E"/>
    <w:rsid w:val="00FB1BDD"/>
    <w:rsid w:val="00FD04C4"/>
    <w:rsid w:val="00FF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4F6FB"/>
  <w15:chartTrackingRefBased/>
  <w15:docId w15:val="{8927E203-F57F-4442-A8AF-E3732CD4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A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25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39"/>
    <w:rsid w:val="000A0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D77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222</Words>
  <Characters>1268</Characters>
  <Application>Microsoft Office Word</Application>
  <DocSecurity>0</DocSecurity>
  <Lines>10</Lines>
  <Paragraphs>2</Paragraphs>
  <ScaleCrop>false</ScaleCrop>
  <Company>Microsoft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张兴乾</dc:creator>
  <cp:keywords/>
  <dc:description/>
  <cp:lastModifiedBy>张兴乾</cp:lastModifiedBy>
  <cp:revision>107</cp:revision>
  <dcterms:created xsi:type="dcterms:W3CDTF">2023-11-30T13:00:00Z</dcterms:created>
  <dcterms:modified xsi:type="dcterms:W3CDTF">2023-11-30T14:16:00Z</dcterms:modified>
</cp:coreProperties>
</file>