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7023D" w14:textId="77777777" w:rsidR="00533C1C" w:rsidRDefault="00000000">
      <w:pPr>
        <w:jc w:val="center"/>
        <w:rPr>
          <w:sz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河南师范大学202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kern w:val="0"/>
          <w:sz w:val="32"/>
          <w:szCs w:val="32"/>
        </w:rPr>
        <w:t>级师范</w:t>
      </w: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生教育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>实践安排日程表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374"/>
        <w:gridCol w:w="5283"/>
        <w:gridCol w:w="1952"/>
      </w:tblGrid>
      <w:tr w:rsidR="00533C1C" w14:paraId="6B66FFCD" w14:textId="77777777">
        <w:trPr>
          <w:trHeight w:val="292"/>
          <w:jc w:val="center"/>
        </w:trPr>
        <w:tc>
          <w:tcPr>
            <w:tcW w:w="576" w:type="pct"/>
            <w:vAlign w:val="center"/>
          </w:tcPr>
          <w:p w14:paraId="6C1DA424" w14:textId="77777777" w:rsidR="00533C1C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阶  段</w:t>
            </w:r>
          </w:p>
        </w:tc>
        <w:tc>
          <w:tcPr>
            <w:tcW w:w="706" w:type="pct"/>
            <w:vAlign w:val="center"/>
          </w:tcPr>
          <w:p w14:paraId="482EEBF1" w14:textId="77777777" w:rsidR="00533C1C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2714" w:type="pct"/>
            <w:vAlign w:val="center"/>
          </w:tcPr>
          <w:p w14:paraId="4B1E67EC" w14:textId="77777777" w:rsidR="00533C1C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主要内容</w:t>
            </w:r>
          </w:p>
        </w:tc>
        <w:tc>
          <w:tcPr>
            <w:tcW w:w="1003" w:type="pct"/>
            <w:vAlign w:val="center"/>
          </w:tcPr>
          <w:p w14:paraId="6885ADBC" w14:textId="77777777" w:rsidR="00533C1C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实施机构</w:t>
            </w:r>
          </w:p>
        </w:tc>
      </w:tr>
      <w:tr w:rsidR="00533C1C" w14:paraId="1EAF8143" w14:textId="77777777">
        <w:trPr>
          <w:trHeight w:val="614"/>
          <w:jc w:val="center"/>
        </w:trPr>
        <w:tc>
          <w:tcPr>
            <w:tcW w:w="576" w:type="pct"/>
            <w:vMerge w:val="restart"/>
            <w:vAlign w:val="center"/>
          </w:tcPr>
          <w:p w14:paraId="69705B00" w14:textId="77777777" w:rsidR="00533C1C" w:rsidRDefault="00533C1C">
            <w:pPr>
              <w:ind w:firstLineChars="200" w:firstLine="420"/>
              <w:rPr>
                <w:szCs w:val="21"/>
              </w:rPr>
            </w:pPr>
          </w:p>
          <w:p w14:paraId="165FEED6" w14:textId="77777777" w:rsidR="00533C1C" w:rsidRDefault="00533C1C">
            <w:pPr>
              <w:ind w:firstLineChars="200" w:firstLine="420"/>
              <w:rPr>
                <w:szCs w:val="21"/>
              </w:rPr>
            </w:pPr>
          </w:p>
          <w:p w14:paraId="795A476E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教育见习（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706" w:type="pct"/>
            <w:vAlign w:val="center"/>
          </w:tcPr>
          <w:p w14:paraId="17732FF0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29</w:t>
            </w:r>
          </w:p>
        </w:tc>
        <w:tc>
          <w:tcPr>
            <w:tcW w:w="2714" w:type="pct"/>
            <w:vAlign w:val="center"/>
          </w:tcPr>
          <w:p w14:paraId="3902D019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．各学院（部）教育实践动员会</w:t>
            </w:r>
          </w:p>
          <w:p w14:paraId="3BF6149E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．教育实践指导专题讲座，集中学习《河南师范大学教育实践手册》</w:t>
            </w:r>
          </w:p>
          <w:p w14:paraId="6A81BA74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教育实践动员</w:t>
            </w:r>
            <w:proofErr w:type="gramStart"/>
            <w:r>
              <w:rPr>
                <w:rFonts w:hint="eastAsia"/>
                <w:szCs w:val="21"/>
              </w:rPr>
              <w:t>会照片</w:t>
            </w:r>
            <w:proofErr w:type="gramEnd"/>
            <w:r>
              <w:rPr>
                <w:rFonts w:hint="eastAsia"/>
                <w:szCs w:val="21"/>
              </w:rPr>
              <w:t>和有关材料及时发送教务处实践教学科</w:t>
            </w:r>
          </w:p>
        </w:tc>
        <w:tc>
          <w:tcPr>
            <w:tcW w:w="1003" w:type="pct"/>
            <w:vAlign w:val="center"/>
          </w:tcPr>
          <w:p w14:paraId="0DDAD1CE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学院（部）教育实践领导小组</w:t>
            </w:r>
          </w:p>
        </w:tc>
      </w:tr>
      <w:tr w:rsidR="00533C1C" w14:paraId="4B2E7CCF" w14:textId="77777777">
        <w:trPr>
          <w:trHeight w:val="777"/>
          <w:jc w:val="center"/>
        </w:trPr>
        <w:tc>
          <w:tcPr>
            <w:tcW w:w="576" w:type="pct"/>
            <w:vMerge/>
            <w:vAlign w:val="center"/>
          </w:tcPr>
          <w:p w14:paraId="4DFEAE5F" w14:textId="77777777" w:rsidR="00533C1C" w:rsidRDefault="00533C1C">
            <w:pPr>
              <w:rPr>
                <w:szCs w:val="21"/>
              </w:rPr>
            </w:pPr>
          </w:p>
        </w:tc>
        <w:tc>
          <w:tcPr>
            <w:tcW w:w="706" w:type="pct"/>
            <w:vAlign w:val="center"/>
          </w:tcPr>
          <w:p w14:paraId="3E7453D8" w14:textId="77777777" w:rsidR="00533C1C" w:rsidRDefault="00000000">
            <w:pPr>
              <w:rPr>
                <w:szCs w:val="21"/>
              </w:rPr>
            </w:pPr>
            <w:r>
              <w:rPr>
                <w:szCs w:val="21"/>
              </w:rPr>
              <w:t>2024.01.02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01.1</w:t>
            </w:r>
            <w:r>
              <w:rPr>
                <w:szCs w:val="21"/>
              </w:rPr>
              <w:t>0</w:t>
            </w:r>
          </w:p>
        </w:tc>
        <w:tc>
          <w:tcPr>
            <w:tcW w:w="2714" w:type="pct"/>
            <w:vAlign w:val="center"/>
          </w:tcPr>
          <w:p w14:paraId="0FC15D70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指导教师指导学生听课（听课节数</w:t>
            </w:r>
            <w:r>
              <w:rPr>
                <w:rFonts w:hint="eastAsia"/>
                <w:szCs w:val="21"/>
              </w:rPr>
              <w:t>5-10</w:t>
            </w:r>
            <w:r>
              <w:rPr>
                <w:rFonts w:hint="eastAsia"/>
                <w:szCs w:val="21"/>
              </w:rPr>
              <w:t>节）；</w:t>
            </w:r>
          </w:p>
          <w:p w14:paraId="082A4E9C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指导教师指导学生撰写教案与教学设计（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个）；</w:t>
            </w:r>
          </w:p>
          <w:p w14:paraId="5A165DA2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指导教师指导学生模拟讲课（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节）至少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节课用多媒体教学；</w:t>
            </w:r>
          </w:p>
          <w:p w14:paraId="2712FB13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指导教师对</w:t>
            </w:r>
            <w:r>
              <w:rPr>
                <w:rFonts w:hint="eastAsia"/>
                <w:szCs w:val="21"/>
              </w:rPr>
              <w:t>实习生</w:t>
            </w:r>
            <w:r>
              <w:rPr>
                <w:szCs w:val="21"/>
              </w:rPr>
              <w:t>进入</w:t>
            </w:r>
            <w:r>
              <w:rPr>
                <w:rFonts w:hint="eastAsia"/>
                <w:szCs w:val="21"/>
              </w:rPr>
              <w:t>教育实践</w:t>
            </w:r>
            <w:r>
              <w:rPr>
                <w:szCs w:val="21"/>
              </w:rPr>
              <w:t>基地前注意事项讲解</w:t>
            </w:r>
            <w:r>
              <w:rPr>
                <w:rFonts w:hint="eastAsia"/>
                <w:szCs w:val="21"/>
              </w:rPr>
              <w:t>，指导实习生学习《教育实践手册》。</w:t>
            </w:r>
          </w:p>
          <w:p w14:paraId="1E36DEF9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按照规定填写《教育实践手册》</w:t>
            </w:r>
          </w:p>
          <w:p w14:paraId="3A14AC7B" w14:textId="77777777" w:rsidR="00533C1C" w:rsidRDefault="00000000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指导教师完成教育见习阶段成绩考核，填写在《教育实践手册》相应位置。</w:t>
            </w:r>
          </w:p>
        </w:tc>
        <w:tc>
          <w:tcPr>
            <w:tcW w:w="1003" w:type="pct"/>
            <w:vAlign w:val="center"/>
          </w:tcPr>
          <w:p w14:paraId="4629C319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学院（部）教育实践领导小组、指导教师</w:t>
            </w:r>
          </w:p>
        </w:tc>
      </w:tr>
      <w:tr w:rsidR="00533C1C" w14:paraId="25D8D0DC" w14:textId="77777777">
        <w:trPr>
          <w:trHeight w:val="410"/>
          <w:jc w:val="center"/>
        </w:trPr>
        <w:tc>
          <w:tcPr>
            <w:tcW w:w="576" w:type="pct"/>
            <w:vMerge w:val="restart"/>
            <w:vAlign w:val="center"/>
          </w:tcPr>
          <w:p w14:paraId="5176EC29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教育实习（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周）</w:t>
            </w:r>
          </w:p>
          <w:p w14:paraId="5A4ECE5D" w14:textId="77777777" w:rsidR="00533C1C" w:rsidRDefault="00533C1C">
            <w:pPr>
              <w:jc w:val="center"/>
              <w:rPr>
                <w:szCs w:val="21"/>
              </w:rPr>
            </w:pPr>
          </w:p>
        </w:tc>
        <w:tc>
          <w:tcPr>
            <w:tcW w:w="706" w:type="pct"/>
            <w:vAlign w:val="center"/>
          </w:tcPr>
          <w:p w14:paraId="1C4FAE16" w14:textId="43DE06F0" w:rsidR="00533C1C" w:rsidRDefault="00547B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2024.</w:t>
            </w:r>
            <w:r w:rsidR="00000000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000000">
              <w:rPr>
                <w:rFonts w:hint="eastAsia"/>
                <w:szCs w:val="21"/>
              </w:rPr>
              <w:t>2</w:t>
            </w:r>
            <w:r w:rsidR="00000000">
              <w:rPr>
                <w:szCs w:val="21"/>
              </w:rPr>
              <w:t>7</w:t>
            </w:r>
            <w:r w:rsidR="00000000">
              <w:rPr>
                <w:rFonts w:hint="eastAsia"/>
                <w:szCs w:val="21"/>
              </w:rPr>
              <w:t>-2</w:t>
            </w:r>
            <w:r w:rsidR="00000000">
              <w:rPr>
                <w:szCs w:val="21"/>
              </w:rPr>
              <w:t>8</w:t>
            </w:r>
          </w:p>
        </w:tc>
        <w:tc>
          <w:tcPr>
            <w:tcW w:w="2714" w:type="pct"/>
            <w:vAlign w:val="center"/>
          </w:tcPr>
          <w:p w14:paraId="37D655D6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实习生到教育实践基地报到</w:t>
            </w:r>
          </w:p>
        </w:tc>
        <w:tc>
          <w:tcPr>
            <w:tcW w:w="1003" w:type="pct"/>
            <w:vAlign w:val="center"/>
          </w:tcPr>
          <w:p w14:paraId="34A7D666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教务处实践教学科</w:t>
            </w:r>
          </w:p>
        </w:tc>
      </w:tr>
      <w:tr w:rsidR="00533C1C" w14:paraId="272E6EE5" w14:textId="77777777">
        <w:trPr>
          <w:trHeight w:val="4870"/>
          <w:jc w:val="center"/>
        </w:trPr>
        <w:tc>
          <w:tcPr>
            <w:tcW w:w="576" w:type="pct"/>
            <w:vMerge/>
            <w:vAlign w:val="center"/>
          </w:tcPr>
          <w:p w14:paraId="09D15E8B" w14:textId="77777777" w:rsidR="00533C1C" w:rsidRDefault="00533C1C">
            <w:pPr>
              <w:jc w:val="center"/>
              <w:rPr>
                <w:szCs w:val="21"/>
              </w:rPr>
            </w:pPr>
          </w:p>
        </w:tc>
        <w:tc>
          <w:tcPr>
            <w:tcW w:w="706" w:type="pct"/>
            <w:vAlign w:val="center"/>
          </w:tcPr>
          <w:p w14:paraId="4024AD13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.2.</w:t>
            </w:r>
            <w:r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>-202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.6.9</w:t>
            </w:r>
          </w:p>
          <w:p w14:paraId="5A107CAE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714" w:type="pct"/>
            <w:vAlign w:val="center"/>
          </w:tcPr>
          <w:p w14:paraId="458C03B1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了解学校：</w:t>
            </w:r>
            <w:r>
              <w:rPr>
                <w:rFonts w:hint="eastAsia"/>
                <w:szCs w:val="21"/>
              </w:rPr>
              <w:t>全面了解实习学校的文化建设、教学管理规章制度、学生管理制度、学校的行政管理模式和组织机构等，认真学习《基础教育学校教育实践管理办法》</w:t>
            </w:r>
          </w:p>
          <w:p w14:paraId="27766708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教育见习：</w:t>
            </w:r>
            <w:r>
              <w:rPr>
                <w:rFonts w:hint="eastAsia"/>
                <w:szCs w:val="21"/>
              </w:rPr>
              <w:t>深入中小学教师授课课堂，做好听课记录；</w:t>
            </w:r>
          </w:p>
          <w:p w14:paraId="045B6D8F" w14:textId="77777777" w:rsidR="00533C1C" w:rsidRDefault="0000000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教学实践：</w:t>
            </w:r>
          </w:p>
          <w:p w14:paraId="4286BDA6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proofErr w:type="gramStart"/>
            <w:r>
              <w:rPr>
                <w:rFonts w:hint="eastAsia"/>
                <w:b/>
                <w:szCs w:val="21"/>
              </w:rPr>
              <w:t>跟岗实习</w:t>
            </w:r>
            <w:proofErr w:type="gramEnd"/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szCs w:val="21"/>
              </w:rPr>
              <w:t>跟随学科课题组进行至少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次案例教学研究活动。</w:t>
            </w:r>
          </w:p>
          <w:p w14:paraId="462653B5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）备课：</w:t>
            </w:r>
            <w:r>
              <w:rPr>
                <w:rFonts w:hint="eastAsia"/>
                <w:szCs w:val="21"/>
              </w:rPr>
              <w:t>在指导老师指导下，撰写教案与教学设计</w:t>
            </w:r>
            <w:r>
              <w:rPr>
                <w:rFonts w:hint="eastAsia"/>
                <w:szCs w:val="21"/>
              </w:rPr>
              <w:t>10-20</w:t>
            </w:r>
            <w:r>
              <w:rPr>
                <w:rFonts w:hint="eastAsia"/>
                <w:szCs w:val="21"/>
              </w:rPr>
              <w:t>个。</w:t>
            </w:r>
          </w:p>
          <w:p w14:paraId="47662EC1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）课堂教学：</w:t>
            </w:r>
            <w:r>
              <w:rPr>
                <w:rFonts w:hint="eastAsia"/>
                <w:szCs w:val="21"/>
              </w:rPr>
              <w:t>在指导教师</w:t>
            </w:r>
            <w:proofErr w:type="gramStart"/>
            <w:r>
              <w:rPr>
                <w:rFonts w:hint="eastAsia"/>
                <w:szCs w:val="21"/>
              </w:rPr>
              <w:t>指导下备教案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个、至少</w:t>
            </w:r>
            <w:proofErr w:type="gramStart"/>
            <w:r>
              <w:rPr>
                <w:rFonts w:hint="eastAsia"/>
                <w:szCs w:val="21"/>
              </w:rPr>
              <w:t>每周讲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节</w:t>
            </w:r>
            <w:proofErr w:type="gramEnd"/>
            <w:r>
              <w:rPr>
                <w:rFonts w:hint="eastAsia"/>
                <w:szCs w:val="21"/>
              </w:rPr>
              <w:t>课、听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节课，做好讲课日志、听课记录；</w:t>
            </w:r>
            <w:r>
              <w:rPr>
                <w:szCs w:val="21"/>
              </w:rPr>
              <w:t xml:space="preserve"> </w:t>
            </w:r>
          </w:p>
          <w:p w14:paraId="361C8073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班主任管理：</w:t>
            </w:r>
            <w:r>
              <w:rPr>
                <w:rFonts w:hint="eastAsia"/>
                <w:szCs w:val="21"/>
              </w:rPr>
              <w:t>协助班主任老师，做好班级管理实习工作；</w:t>
            </w:r>
          </w:p>
          <w:p w14:paraId="7E78898D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教研实践</w:t>
            </w:r>
            <w:r>
              <w:rPr>
                <w:rFonts w:hint="eastAsia"/>
                <w:szCs w:val="21"/>
              </w:rPr>
              <w:t>：参加学科教研组活动，重点学生跟踪调研，家访与家长调研；</w:t>
            </w:r>
          </w:p>
          <w:p w14:paraId="7141D4E4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6.</w:t>
            </w:r>
            <w:r>
              <w:rPr>
                <w:rFonts w:hint="eastAsia"/>
                <w:b/>
                <w:szCs w:val="21"/>
              </w:rPr>
              <w:t>调查研究：</w:t>
            </w:r>
            <w:r>
              <w:rPr>
                <w:rFonts w:hint="eastAsia"/>
                <w:szCs w:val="21"/>
              </w:rPr>
              <w:t>撰写</w:t>
            </w:r>
            <w:r>
              <w:rPr>
                <w:rFonts w:hint="eastAsia"/>
                <w:szCs w:val="21"/>
              </w:rPr>
              <w:t>2500</w:t>
            </w:r>
            <w:r>
              <w:rPr>
                <w:rFonts w:hint="eastAsia"/>
                <w:szCs w:val="21"/>
              </w:rPr>
              <w:t>字左右的基础教育调查报告。</w:t>
            </w:r>
          </w:p>
          <w:p w14:paraId="0591139C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7.</w:t>
            </w:r>
            <w:r>
              <w:rPr>
                <w:rFonts w:hint="eastAsia"/>
                <w:b/>
                <w:szCs w:val="21"/>
              </w:rPr>
              <w:t>填写《教育实践手册》</w:t>
            </w:r>
          </w:p>
        </w:tc>
        <w:tc>
          <w:tcPr>
            <w:tcW w:w="1003" w:type="pct"/>
            <w:vAlign w:val="center"/>
          </w:tcPr>
          <w:p w14:paraId="29AA06FD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学校教育实践领导小组</w:t>
            </w:r>
          </w:p>
          <w:p w14:paraId="7ADADE0A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教务处实践教学科</w:t>
            </w:r>
          </w:p>
          <w:p w14:paraId="3985266F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学院（部）教育实践领导小组</w:t>
            </w:r>
          </w:p>
          <w:p w14:paraId="44205374" w14:textId="77777777" w:rsidR="00533C1C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校外各</w:t>
            </w:r>
            <w:proofErr w:type="gramEnd"/>
            <w:r>
              <w:rPr>
                <w:rFonts w:hint="eastAsia"/>
                <w:szCs w:val="21"/>
              </w:rPr>
              <w:t>教育实践基地</w:t>
            </w:r>
          </w:p>
        </w:tc>
      </w:tr>
      <w:tr w:rsidR="00533C1C" w14:paraId="0016B0D4" w14:textId="77777777">
        <w:trPr>
          <w:trHeight w:val="1562"/>
          <w:jc w:val="center"/>
        </w:trPr>
        <w:tc>
          <w:tcPr>
            <w:tcW w:w="576" w:type="pct"/>
            <w:vAlign w:val="center"/>
          </w:tcPr>
          <w:p w14:paraId="3B61144B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教育研习（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706" w:type="pct"/>
            <w:vAlign w:val="center"/>
          </w:tcPr>
          <w:p w14:paraId="16545791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16</w:t>
            </w:r>
          </w:p>
          <w:p w14:paraId="3CB012BE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2714" w:type="pct"/>
            <w:vAlign w:val="center"/>
          </w:tcPr>
          <w:p w14:paraId="49CBDE49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检查《教育实践手册》；</w:t>
            </w:r>
          </w:p>
          <w:p w14:paraId="2D1B7980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交流教育实践心得</w:t>
            </w:r>
          </w:p>
          <w:p w14:paraId="1210FB52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教学视频研讨，典型案例分析；</w:t>
            </w:r>
          </w:p>
          <w:p w14:paraId="308627C5" w14:textId="77777777" w:rsidR="00533C1C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教学单位评选优秀实习生、优秀实习指导教师</w:t>
            </w:r>
          </w:p>
        </w:tc>
        <w:tc>
          <w:tcPr>
            <w:tcW w:w="1003" w:type="pct"/>
            <w:vAlign w:val="center"/>
          </w:tcPr>
          <w:p w14:paraId="25B08623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学院（部）教育实践领导小组</w:t>
            </w:r>
          </w:p>
        </w:tc>
      </w:tr>
      <w:tr w:rsidR="00533C1C" w14:paraId="670B56C2" w14:textId="77777777">
        <w:trPr>
          <w:trHeight w:val="946"/>
          <w:jc w:val="center"/>
        </w:trPr>
        <w:tc>
          <w:tcPr>
            <w:tcW w:w="576" w:type="pct"/>
            <w:vAlign w:val="center"/>
          </w:tcPr>
          <w:p w14:paraId="018A6CC4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实习材料整理与教育实践成果展</w:t>
            </w:r>
          </w:p>
        </w:tc>
        <w:tc>
          <w:tcPr>
            <w:tcW w:w="706" w:type="pct"/>
            <w:vAlign w:val="center"/>
          </w:tcPr>
          <w:p w14:paraId="367B5413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-2024.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23</w:t>
            </w:r>
          </w:p>
        </w:tc>
        <w:tc>
          <w:tcPr>
            <w:tcW w:w="2714" w:type="pct"/>
            <w:vAlign w:val="center"/>
          </w:tcPr>
          <w:p w14:paraId="34553F3A" w14:textId="77777777" w:rsidR="00533C1C" w:rsidRDefault="00000000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各教学单位录入学生教育实践成绩</w:t>
            </w:r>
          </w:p>
          <w:p w14:paraId="45676691" w14:textId="77777777" w:rsidR="00533C1C" w:rsidRDefault="00000000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材料整理归档</w:t>
            </w:r>
          </w:p>
          <w:p w14:paraId="2AD6A1FE" w14:textId="77777777" w:rsidR="00533C1C" w:rsidRDefault="00000000">
            <w:pPr>
              <w:tabs>
                <w:tab w:val="left" w:pos="31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学校组织教育实践成果展</w:t>
            </w:r>
          </w:p>
        </w:tc>
        <w:tc>
          <w:tcPr>
            <w:tcW w:w="1003" w:type="pct"/>
            <w:vAlign w:val="center"/>
          </w:tcPr>
          <w:p w14:paraId="07115489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学院（部）教育实践领导小组</w:t>
            </w:r>
          </w:p>
          <w:p w14:paraId="3EE4B548" w14:textId="77777777" w:rsidR="00533C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教务处实践教学科</w:t>
            </w:r>
          </w:p>
        </w:tc>
      </w:tr>
    </w:tbl>
    <w:p w14:paraId="390C34E2" w14:textId="77777777" w:rsidR="00533C1C" w:rsidRDefault="00000000"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注：（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）各学院（部）负责组织安排各自的实习动员工作。（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）教育实践结束后，各学（部）报送师范生制作的优秀教学案例、高质量教学课件分别</w:t>
      </w:r>
      <w:r>
        <w:rPr>
          <w:rFonts w:hint="eastAsia"/>
          <w:sz w:val="18"/>
          <w:szCs w:val="18"/>
        </w:rPr>
        <w:t>3-5</w:t>
      </w:r>
      <w:r>
        <w:rPr>
          <w:rFonts w:hint="eastAsia"/>
          <w:sz w:val="18"/>
          <w:szCs w:val="18"/>
        </w:rPr>
        <w:t>个。（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）省师范</w:t>
      </w:r>
      <w:proofErr w:type="gramStart"/>
      <w:r>
        <w:rPr>
          <w:rFonts w:hint="eastAsia"/>
          <w:sz w:val="18"/>
          <w:szCs w:val="18"/>
        </w:rPr>
        <w:t>生教学</w:t>
      </w:r>
      <w:proofErr w:type="gramEnd"/>
      <w:r>
        <w:rPr>
          <w:rFonts w:hint="eastAsia"/>
          <w:sz w:val="18"/>
          <w:szCs w:val="18"/>
        </w:rPr>
        <w:t>技能比赛时间大约为</w:t>
      </w:r>
      <w:r>
        <w:rPr>
          <w:rFonts w:hint="eastAsia"/>
          <w:sz w:val="18"/>
          <w:szCs w:val="18"/>
        </w:rPr>
        <w:t>11</w:t>
      </w:r>
      <w:r>
        <w:rPr>
          <w:rFonts w:hint="eastAsia"/>
          <w:sz w:val="18"/>
          <w:szCs w:val="18"/>
        </w:rPr>
        <w:t>月中下旬，具体时间将由河南省教育厅进行确定，请提前做好安排。</w:t>
      </w:r>
    </w:p>
    <w:sectPr w:rsidR="00533C1C">
      <w:pgSz w:w="11906" w:h="16838"/>
      <w:pgMar w:top="709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3BF9B"/>
    <w:multiLevelType w:val="singleLevel"/>
    <w:tmpl w:val="FE33BF9B"/>
    <w:lvl w:ilvl="0">
      <w:start w:val="1"/>
      <w:numFmt w:val="decimal"/>
      <w:suff w:val="nothing"/>
      <w:lvlText w:val="%1．"/>
      <w:lvlJc w:val="left"/>
    </w:lvl>
  </w:abstractNum>
  <w:num w:numId="1" w16cid:durableId="131572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1OWQ3N2NkOTUzOWFkOTc3ODVmYTY5YTk4ZjBkYzAifQ=="/>
  </w:docVars>
  <w:rsids>
    <w:rsidRoot w:val="002837DA"/>
    <w:rsid w:val="000010B1"/>
    <w:rsid w:val="00016741"/>
    <w:rsid w:val="00016AB7"/>
    <w:rsid w:val="000378D5"/>
    <w:rsid w:val="00040171"/>
    <w:rsid w:val="00043769"/>
    <w:rsid w:val="00043AD5"/>
    <w:rsid w:val="00043BF7"/>
    <w:rsid w:val="00076888"/>
    <w:rsid w:val="00091C5C"/>
    <w:rsid w:val="00091E3A"/>
    <w:rsid w:val="000E0A20"/>
    <w:rsid w:val="000F0B53"/>
    <w:rsid w:val="0011630D"/>
    <w:rsid w:val="00140F0C"/>
    <w:rsid w:val="001C0CC5"/>
    <w:rsid w:val="001C207E"/>
    <w:rsid w:val="001E608A"/>
    <w:rsid w:val="002157DB"/>
    <w:rsid w:val="00216129"/>
    <w:rsid w:val="002224DA"/>
    <w:rsid w:val="002264DE"/>
    <w:rsid w:val="0022790D"/>
    <w:rsid w:val="00236898"/>
    <w:rsid w:val="002526E1"/>
    <w:rsid w:val="002837DA"/>
    <w:rsid w:val="002A6AF5"/>
    <w:rsid w:val="002C13C7"/>
    <w:rsid w:val="002C2A4D"/>
    <w:rsid w:val="002C54BE"/>
    <w:rsid w:val="002D131D"/>
    <w:rsid w:val="002F4004"/>
    <w:rsid w:val="003041C3"/>
    <w:rsid w:val="003138A1"/>
    <w:rsid w:val="00323C3B"/>
    <w:rsid w:val="00345DAB"/>
    <w:rsid w:val="003565B7"/>
    <w:rsid w:val="00360889"/>
    <w:rsid w:val="00362F66"/>
    <w:rsid w:val="00392FA5"/>
    <w:rsid w:val="003B1499"/>
    <w:rsid w:val="004044B7"/>
    <w:rsid w:val="00406E90"/>
    <w:rsid w:val="0041471E"/>
    <w:rsid w:val="0045173F"/>
    <w:rsid w:val="00452E25"/>
    <w:rsid w:val="0048385F"/>
    <w:rsid w:val="00484A52"/>
    <w:rsid w:val="004A0B07"/>
    <w:rsid w:val="004F5A07"/>
    <w:rsid w:val="005131FE"/>
    <w:rsid w:val="00514082"/>
    <w:rsid w:val="0051754C"/>
    <w:rsid w:val="00533C1C"/>
    <w:rsid w:val="00534728"/>
    <w:rsid w:val="00541490"/>
    <w:rsid w:val="00547BC2"/>
    <w:rsid w:val="00557AB9"/>
    <w:rsid w:val="00576708"/>
    <w:rsid w:val="005801B3"/>
    <w:rsid w:val="00595199"/>
    <w:rsid w:val="005A4D71"/>
    <w:rsid w:val="005A681C"/>
    <w:rsid w:val="005E00D7"/>
    <w:rsid w:val="005F325A"/>
    <w:rsid w:val="00602335"/>
    <w:rsid w:val="00607252"/>
    <w:rsid w:val="00622517"/>
    <w:rsid w:val="00647087"/>
    <w:rsid w:val="00660B4E"/>
    <w:rsid w:val="00672289"/>
    <w:rsid w:val="006934A7"/>
    <w:rsid w:val="006A53C8"/>
    <w:rsid w:val="006B6CA3"/>
    <w:rsid w:val="006E57B0"/>
    <w:rsid w:val="00702E26"/>
    <w:rsid w:val="0072520A"/>
    <w:rsid w:val="00727840"/>
    <w:rsid w:val="00742A6C"/>
    <w:rsid w:val="00745C92"/>
    <w:rsid w:val="007573B5"/>
    <w:rsid w:val="0076730C"/>
    <w:rsid w:val="007903CB"/>
    <w:rsid w:val="007D2ADB"/>
    <w:rsid w:val="008359C0"/>
    <w:rsid w:val="008423E8"/>
    <w:rsid w:val="008450D7"/>
    <w:rsid w:val="008A4EB3"/>
    <w:rsid w:val="008B7A99"/>
    <w:rsid w:val="008E6EC5"/>
    <w:rsid w:val="00912599"/>
    <w:rsid w:val="00922B72"/>
    <w:rsid w:val="009422C7"/>
    <w:rsid w:val="00957518"/>
    <w:rsid w:val="00975C75"/>
    <w:rsid w:val="00996126"/>
    <w:rsid w:val="00996A15"/>
    <w:rsid w:val="009C3E10"/>
    <w:rsid w:val="009C6E6B"/>
    <w:rsid w:val="009F71CE"/>
    <w:rsid w:val="00A074F6"/>
    <w:rsid w:val="00A339C9"/>
    <w:rsid w:val="00A44D7A"/>
    <w:rsid w:val="00A7370C"/>
    <w:rsid w:val="00A87066"/>
    <w:rsid w:val="00AE1952"/>
    <w:rsid w:val="00AF1F10"/>
    <w:rsid w:val="00B05750"/>
    <w:rsid w:val="00B13D69"/>
    <w:rsid w:val="00B20D69"/>
    <w:rsid w:val="00B32237"/>
    <w:rsid w:val="00B41481"/>
    <w:rsid w:val="00B57D9F"/>
    <w:rsid w:val="00B73564"/>
    <w:rsid w:val="00B75BA8"/>
    <w:rsid w:val="00B81848"/>
    <w:rsid w:val="00B96924"/>
    <w:rsid w:val="00BA3B18"/>
    <w:rsid w:val="00BB2201"/>
    <w:rsid w:val="00BB27D5"/>
    <w:rsid w:val="00BB718A"/>
    <w:rsid w:val="00BD2C1A"/>
    <w:rsid w:val="00BD669B"/>
    <w:rsid w:val="00BE5CC6"/>
    <w:rsid w:val="00BE69A6"/>
    <w:rsid w:val="00C154A1"/>
    <w:rsid w:val="00C17773"/>
    <w:rsid w:val="00C2192A"/>
    <w:rsid w:val="00C91916"/>
    <w:rsid w:val="00CA640F"/>
    <w:rsid w:val="00CD7F54"/>
    <w:rsid w:val="00CF0247"/>
    <w:rsid w:val="00D26899"/>
    <w:rsid w:val="00D34F95"/>
    <w:rsid w:val="00D4008A"/>
    <w:rsid w:val="00D46226"/>
    <w:rsid w:val="00D82289"/>
    <w:rsid w:val="00D93CC0"/>
    <w:rsid w:val="00D946AE"/>
    <w:rsid w:val="00DB0784"/>
    <w:rsid w:val="00DB113C"/>
    <w:rsid w:val="00DB50CD"/>
    <w:rsid w:val="00DD217E"/>
    <w:rsid w:val="00DF251F"/>
    <w:rsid w:val="00DF6554"/>
    <w:rsid w:val="00E219ED"/>
    <w:rsid w:val="00E3117D"/>
    <w:rsid w:val="00E36C1E"/>
    <w:rsid w:val="00E864BF"/>
    <w:rsid w:val="00E937BD"/>
    <w:rsid w:val="00EA48DE"/>
    <w:rsid w:val="00EC64A6"/>
    <w:rsid w:val="00ED21B8"/>
    <w:rsid w:val="00EE366A"/>
    <w:rsid w:val="00F31EE6"/>
    <w:rsid w:val="00F33134"/>
    <w:rsid w:val="00F84235"/>
    <w:rsid w:val="00F8587D"/>
    <w:rsid w:val="00FA3701"/>
    <w:rsid w:val="00FB4983"/>
    <w:rsid w:val="04CB536A"/>
    <w:rsid w:val="090D0D0F"/>
    <w:rsid w:val="1B5614A5"/>
    <w:rsid w:val="244510CF"/>
    <w:rsid w:val="3FE21AB0"/>
    <w:rsid w:val="426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483C5"/>
  <w15:docId w15:val="{D832AD1C-C093-41EA-B6F6-56E34467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983</Characters>
  <Application>Microsoft Office Word</Application>
  <DocSecurity>0</DocSecurity>
  <Lines>8</Lines>
  <Paragraphs>2</Paragraphs>
  <ScaleCrop>false</ScaleCrop>
  <Company>www.ftpdown.com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FtpDown</dc:creator>
  <cp:lastModifiedBy>shijianke</cp:lastModifiedBy>
  <cp:revision>16</cp:revision>
  <cp:lastPrinted>2021-09-27T00:36:00Z</cp:lastPrinted>
  <dcterms:created xsi:type="dcterms:W3CDTF">2018-06-12T02:24:00Z</dcterms:created>
  <dcterms:modified xsi:type="dcterms:W3CDTF">2023-12-25T09:45:00Z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55CDEEFFC8474B67AF012F17F55445E0</vt:lpwstr>
  </property>
</Properties>
</file>